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6293B7" w14:textId="77777777" w:rsidR="00794679" w:rsidRDefault="00794679" w:rsidP="00A66968">
      <w:pPr>
        <w:spacing w:after="40" w:line="360" w:lineRule="auto"/>
        <w:jc w:val="center"/>
        <w:rPr>
          <w:rFonts w:ascii="Times New Roman" w:hAnsi="Times New Roman"/>
          <w:b/>
          <w:bCs/>
          <w:szCs w:val="28"/>
          <w:lang w:val="fr-FR"/>
        </w:rPr>
      </w:pPr>
      <w:r w:rsidRPr="00E31724">
        <w:rPr>
          <w:rFonts w:ascii="Times New Roman" w:hAnsi="Times New Roman"/>
          <w:b/>
          <w:bCs/>
          <w:szCs w:val="28"/>
          <w:lang w:val="fr-FR"/>
        </w:rPr>
        <w:t>TRANG THÔNG TIN VỀ NHỮNG ĐÓNG GÓP MỚI CỦA LUẬN ÁN</w:t>
      </w:r>
    </w:p>
    <w:p w14:paraId="11C9C719" w14:textId="088E4AC2" w:rsidR="00794679" w:rsidRPr="00E31724" w:rsidRDefault="00794679" w:rsidP="00A66968">
      <w:pPr>
        <w:spacing w:after="40" w:line="360" w:lineRule="auto"/>
        <w:jc w:val="both"/>
        <w:rPr>
          <w:rFonts w:ascii="Times New Roman" w:hAnsi="Times New Roman"/>
          <w:i/>
          <w:sz w:val="24"/>
          <w:szCs w:val="24"/>
          <w:lang w:val="fi-FI"/>
        </w:rPr>
      </w:pPr>
      <w:r w:rsidRPr="00E31724">
        <w:rPr>
          <w:rFonts w:ascii="Times New Roman" w:hAnsi="Times New Roman"/>
          <w:sz w:val="24"/>
          <w:szCs w:val="24"/>
        </w:rPr>
        <w:t>Tên đề tài luận án:</w:t>
      </w:r>
      <w:r w:rsidR="00A66968">
        <w:rPr>
          <w:rFonts w:ascii="Times New Roman" w:hAnsi="Times New Roman"/>
          <w:sz w:val="24"/>
          <w:szCs w:val="24"/>
        </w:rPr>
        <w:t xml:space="preserve"> </w:t>
      </w:r>
      <w:r w:rsidRPr="00E31724">
        <w:rPr>
          <w:rFonts w:ascii="Times New Roman" w:hAnsi="Times New Roman"/>
          <w:b/>
          <w:i/>
          <w:position w:val="-1"/>
          <w:sz w:val="24"/>
          <w:szCs w:val="24"/>
        </w:rPr>
        <w:t>Nghiên cứu một số đặc điểm lâm sàng và biến đổi gen ở bệnh nhân Parkinson khởi phát sớm</w:t>
      </w:r>
    </w:p>
    <w:p w14:paraId="04E7C7FA" w14:textId="77777777" w:rsidR="00794679" w:rsidRPr="00E31724" w:rsidRDefault="00794679" w:rsidP="009037DA">
      <w:pPr>
        <w:spacing w:after="40" w:line="276" w:lineRule="auto"/>
        <w:ind w:firstLine="540"/>
        <w:rPr>
          <w:rFonts w:ascii="Times New Roman" w:hAnsi="Times New Roman"/>
          <w:sz w:val="24"/>
          <w:szCs w:val="24"/>
          <w:lang w:val="fi-FI"/>
        </w:rPr>
      </w:pPr>
      <w:r w:rsidRPr="00E31724">
        <w:rPr>
          <w:rFonts w:ascii="Times New Roman" w:hAnsi="Times New Roman"/>
          <w:sz w:val="24"/>
          <w:szCs w:val="24"/>
          <w:lang w:val="fi-FI"/>
        </w:rPr>
        <w:t xml:space="preserve">Ngành:  Khoa học Thần kinh </w:t>
      </w:r>
    </w:p>
    <w:p w14:paraId="4AEF76A5" w14:textId="6F294CEF" w:rsidR="00794679" w:rsidRPr="00E31724" w:rsidRDefault="00794679" w:rsidP="009037DA">
      <w:pPr>
        <w:spacing w:after="40" w:line="276" w:lineRule="auto"/>
        <w:ind w:firstLine="540"/>
        <w:rPr>
          <w:rFonts w:ascii="Times New Roman" w:hAnsi="Times New Roman"/>
          <w:sz w:val="24"/>
          <w:szCs w:val="24"/>
          <w:lang w:val="fi-FI"/>
        </w:rPr>
      </w:pPr>
      <w:r w:rsidRPr="00E31724">
        <w:rPr>
          <w:rFonts w:ascii="Times New Roman" w:hAnsi="Times New Roman"/>
          <w:sz w:val="24"/>
          <w:szCs w:val="24"/>
          <w:lang w:val="fi-FI"/>
        </w:rPr>
        <w:t>Mã số</w:t>
      </w:r>
      <w:r w:rsidRPr="00E31724">
        <w:rPr>
          <w:rFonts w:ascii="Times New Roman" w:hAnsi="Times New Roman"/>
          <w:sz w:val="24"/>
          <w:szCs w:val="24"/>
        </w:rPr>
        <w:t xml:space="preserve">:    </w:t>
      </w:r>
      <w:bookmarkStart w:id="0" w:name="OLE_LINK2"/>
      <w:r w:rsidRPr="00E31724">
        <w:rPr>
          <w:rFonts w:ascii="Times New Roman" w:hAnsi="Times New Roman"/>
          <w:sz w:val="24"/>
          <w:szCs w:val="24"/>
        </w:rPr>
        <w:t>9 72 01 5</w:t>
      </w:r>
      <w:bookmarkEnd w:id="0"/>
      <w:r w:rsidRPr="00E31724">
        <w:rPr>
          <w:rFonts w:ascii="Times New Roman" w:hAnsi="Times New Roman"/>
          <w:sz w:val="24"/>
          <w:szCs w:val="24"/>
        </w:rPr>
        <w:t>8</w:t>
      </w:r>
    </w:p>
    <w:p w14:paraId="5FA773F4" w14:textId="6AB75333" w:rsidR="00794679" w:rsidRPr="00E31724" w:rsidRDefault="00794679" w:rsidP="009037DA">
      <w:pPr>
        <w:spacing w:after="40" w:line="276" w:lineRule="auto"/>
        <w:ind w:firstLine="540"/>
        <w:rPr>
          <w:rFonts w:ascii="Times New Roman" w:hAnsi="Times New Roman"/>
          <w:sz w:val="24"/>
          <w:szCs w:val="24"/>
          <w:lang w:val="pt-BR"/>
        </w:rPr>
      </w:pPr>
      <w:r w:rsidRPr="00E31724">
        <w:rPr>
          <w:rFonts w:ascii="Times New Roman" w:hAnsi="Times New Roman"/>
          <w:sz w:val="24"/>
          <w:szCs w:val="24"/>
          <w:lang w:val="pt-BR"/>
        </w:rPr>
        <w:t>Họ và tên nghiên cứu sinh:  Hoàng Thị Dung</w:t>
      </w:r>
    </w:p>
    <w:p w14:paraId="36183394" w14:textId="36058C79" w:rsidR="00794679" w:rsidRPr="00E31724" w:rsidRDefault="00794679" w:rsidP="009037DA">
      <w:pPr>
        <w:spacing w:after="40" w:line="276" w:lineRule="auto"/>
        <w:ind w:firstLine="540"/>
        <w:rPr>
          <w:rFonts w:ascii="Times New Roman" w:hAnsi="Times New Roman"/>
          <w:sz w:val="24"/>
          <w:szCs w:val="24"/>
          <w:lang w:val="pt-BR"/>
        </w:rPr>
      </w:pPr>
      <w:r w:rsidRPr="00E31724">
        <w:rPr>
          <w:rFonts w:ascii="Times New Roman" w:hAnsi="Times New Roman"/>
          <w:sz w:val="24"/>
          <w:szCs w:val="24"/>
          <w:lang w:val="pt-BR"/>
        </w:rPr>
        <w:t xml:space="preserve">Họ và tên Người hướng dẫn:  1.  PGS. TS. Nguyễn Đăng Tôn </w:t>
      </w:r>
    </w:p>
    <w:p w14:paraId="597F89BC" w14:textId="6EAD2C05" w:rsidR="00794679" w:rsidRPr="00E31724" w:rsidRDefault="00794679" w:rsidP="009037DA">
      <w:pPr>
        <w:spacing w:after="40" w:line="276" w:lineRule="auto"/>
        <w:ind w:firstLine="540"/>
        <w:rPr>
          <w:rFonts w:ascii="Times New Roman" w:hAnsi="Times New Roman"/>
          <w:sz w:val="24"/>
          <w:szCs w:val="24"/>
          <w:lang w:val="pt-BR"/>
        </w:rPr>
      </w:pPr>
      <w:r w:rsidRPr="00E31724">
        <w:rPr>
          <w:rFonts w:ascii="Times New Roman" w:hAnsi="Times New Roman"/>
          <w:sz w:val="24"/>
          <w:szCs w:val="24"/>
          <w:lang w:val="pt-BR"/>
        </w:rPr>
        <w:t xml:space="preserve">                                                2.  PGS. TS. Nguyễn Đức Thuận</w:t>
      </w:r>
    </w:p>
    <w:p w14:paraId="0CD3CA64" w14:textId="77777777" w:rsidR="00794679" w:rsidRPr="00E31724" w:rsidRDefault="00794679" w:rsidP="009037DA">
      <w:pPr>
        <w:spacing w:after="40" w:line="276" w:lineRule="auto"/>
        <w:ind w:firstLine="540"/>
        <w:rPr>
          <w:rFonts w:ascii="Times New Roman" w:hAnsi="Times New Roman"/>
          <w:sz w:val="24"/>
          <w:szCs w:val="24"/>
        </w:rPr>
      </w:pPr>
      <w:r w:rsidRPr="00E31724">
        <w:rPr>
          <w:rFonts w:ascii="Times New Roman" w:hAnsi="Times New Roman"/>
          <w:sz w:val="24"/>
          <w:szCs w:val="24"/>
        </w:rPr>
        <w:t>Cơ sở đào tạo: Học viện Quân y</w:t>
      </w:r>
    </w:p>
    <w:p w14:paraId="32946BE4" w14:textId="77777777" w:rsidR="00794679" w:rsidRPr="00E31724" w:rsidRDefault="00794679" w:rsidP="009037DA">
      <w:pPr>
        <w:spacing w:after="40" w:line="276" w:lineRule="auto"/>
        <w:ind w:firstLine="540"/>
        <w:jc w:val="both"/>
        <w:rPr>
          <w:rFonts w:ascii="Times New Roman" w:hAnsi="Times New Roman"/>
          <w:b/>
          <w:sz w:val="24"/>
          <w:szCs w:val="24"/>
        </w:rPr>
      </w:pPr>
      <w:r w:rsidRPr="00E31724">
        <w:rPr>
          <w:rFonts w:ascii="Times New Roman" w:hAnsi="Times New Roman"/>
          <w:b/>
          <w:sz w:val="24"/>
          <w:szCs w:val="24"/>
        </w:rPr>
        <w:t xml:space="preserve">Tóm tắt những đóng góp mới của luận án: </w:t>
      </w:r>
    </w:p>
    <w:p w14:paraId="6A0B3E6D" w14:textId="0D0208E6" w:rsidR="002759D8" w:rsidRPr="002759D8" w:rsidRDefault="00BC0876" w:rsidP="002759D8">
      <w:pPr>
        <w:tabs>
          <w:tab w:val="left" w:pos="5669"/>
        </w:tabs>
        <w:spacing w:after="40" w:line="276" w:lineRule="auto"/>
        <w:jc w:val="both"/>
        <w:rPr>
          <w:rFonts w:ascii="Times New Roman" w:eastAsia="Calibri" w:hAnsi="Times New Roman"/>
          <w:color w:val="000000"/>
          <w:sz w:val="24"/>
          <w:szCs w:val="24"/>
        </w:rPr>
      </w:pPr>
      <w:r>
        <w:rPr>
          <w:rFonts w:ascii="Times New Roman" w:hAnsi="Times New Roman"/>
          <w:bCs/>
          <w:sz w:val="24"/>
          <w:szCs w:val="24"/>
        </w:rPr>
        <w:t xml:space="preserve">         B</w:t>
      </w:r>
      <w:r w:rsidR="00440776" w:rsidRPr="00E31724">
        <w:rPr>
          <w:rFonts w:ascii="Times New Roman" w:hAnsi="Times New Roman"/>
          <w:bCs/>
          <w:sz w:val="24"/>
          <w:szCs w:val="24"/>
        </w:rPr>
        <w:t>ệnh Parkinson</w:t>
      </w:r>
      <w:r w:rsidR="00277430" w:rsidRPr="00E31724">
        <w:rPr>
          <w:rFonts w:ascii="Times New Roman" w:hAnsi="Times New Roman"/>
          <w:bCs/>
          <w:sz w:val="24"/>
          <w:szCs w:val="24"/>
        </w:rPr>
        <w:t xml:space="preserve"> </w:t>
      </w:r>
      <w:r w:rsidR="00440776" w:rsidRPr="00E31724">
        <w:rPr>
          <w:rFonts w:ascii="Times New Roman" w:hAnsi="Times New Roman"/>
          <w:bCs/>
          <w:sz w:val="24"/>
          <w:szCs w:val="24"/>
        </w:rPr>
        <w:t>là bệnh</w:t>
      </w:r>
      <w:r w:rsidR="00440776" w:rsidRPr="00211F8C">
        <w:rPr>
          <w:rFonts w:ascii="Times New Roman" w:hAnsi="Times New Roman"/>
          <w:bCs/>
          <w:sz w:val="24"/>
          <w:szCs w:val="24"/>
        </w:rPr>
        <w:t xml:space="preserve"> thoái hóa thần kinh trung ương phổ biến </w:t>
      </w:r>
      <w:bookmarkStart w:id="1" w:name="OLE_LINK1"/>
      <w:bookmarkStart w:id="2" w:name="OLE_LINK3"/>
      <w:r w:rsidR="00440776" w:rsidRPr="00211F8C">
        <w:rPr>
          <w:rFonts w:ascii="Times New Roman" w:hAnsi="Times New Roman"/>
          <w:bCs/>
          <w:sz w:val="24"/>
          <w:szCs w:val="24"/>
        </w:rPr>
        <w:t xml:space="preserve">được các nhà lâm sàng quan tâm </w:t>
      </w:r>
      <w:bookmarkStart w:id="3" w:name="OLE_LINK4"/>
      <w:bookmarkStart w:id="4" w:name="OLE_LINK5"/>
      <w:bookmarkEnd w:id="1"/>
      <w:bookmarkEnd w:id="2"/>
      <w:r w:rsidR="00440776" w:rsidRPr="00211F8C">
        <w:rPr>
          <w:rFonts w:ascii="Times New Roman" w:hAnsi="Times New Roman"/>
          <w:bCs/>
          <w:sz w:val="24"/>
          <w:szCs w:val="24"/>
        </w:rPr>
        <w:t>vì cơ chế bệnh sinh phức tạp và chưa rõ ràng</w:t>
      </w:r>
      <w:bookmarkEnd w:id="3"/>
      <w:bookmarkEnd w:id="4"/>
      <w:r w:rsidR="00440776" w:rsidRPr="00211F8C">
        <w:rPr>
          <w:rFonts w:ascii="Times New Roman" w:hAnsi="Times New Roman"/>
          <w:bCs/>
          <w:sz w:val="24"/>
          <w:szCs w:val="24"/>
        </w:rPr>
        <w:t xml:space="preserve">, </w:t>
      </w:r>
      <w:bookmarkStart w:id="5" w:name="OLE_LINK6"/>
      <w:bookmarkStart w:id="6" w:name="OLE_LINK7"/>
      <w:r w:rsidR="00440776" w:rsidRPr="00211F8C">
        <w:rPr>
          <w:rFonts w:ascii="Times New Roman" w:hAnsi="Times New Roman"/>
          <w:bCs/>
          <w:sz w:val="24"/>
          <w:szCs w:val="24"/>
        </w:rPr>
        <w:t xml:space="preserve">triệu chứng lâm sàng ảnh hưởng tới chất lượng cuộc sống của bệnh nhân trong khi các biện pháp điều trị triệu chứng là chủ yếu, chưa có </w:t>
      </w:r>
      <w:r w:rsidR="00641B76">
        <w:rPr>
          <w:rFonts w:ascii="Times New Roman" w:hAnsi="Times New Roman"/>
          <w:bCs/>
          <w:sz w:val="24"/>
          <w:szCs w:val="24"/>
        </w:rPr>
        <w:t>phương pháp</w:t>
      </w:r>
      <w:r w:rsidR="00440776" w:rsidRPr="00211F8C">
        <w:rPr>
          <w:rFonts w:ascii="Times New Roman" w:hAnsi="Times New Roman"/>
          <w:bCs/>
          <w:sz w:val="24"/>
          <w:szCs w:val="24"/>
        </w:rPr>
        <w:t xml:space="preserve"> điều trị khỏi</w:t>
      </w:r>
      <w:bookmarkEnd w:id="5"/>
      <w:bookmarkEnd w:id="6"/>
      <w:r w:rsidR="00440776" w:rsidRPr="00211F8C">
        <w:rPr>
          <w:rFonts w:ascii="Times New Roman" w:hAnsi="Times New Roman"/>
          <w:bCs/>
          <w:sz w:val="24"/>
          <w:szCs w:val="24"/>
        </w:rPr>
        <w:t>.</w:t>
      </w:r>
      <w:r w:rsidR="00704A41" w:rsidRPr="00211F8C">
        <w:rPr>
          <w:rFonts w:ascii="Times New Roman" w:hAnsi="Times New Roman"/>
          <w:bCs/>
          <w:sz w:val="24"/>
          <w:szCs w:val="24"/>
        </w:rPr>
        <w:t xml:space="preserve"> </w:t>
      </w:r>
      <w:r w:rsidR="00DD520C" w:rsidRPr="00211F8C">
        <w:rPr>
          <w:rFonts w:ascii="Times New Roman" w:hAnsi="Times New Roman"/>
          <w:bCs/>
          <w:sz w:val="24"/>
          <w:szCs w:val="24"/>
        </w:rPr>
        <w:t xml:space="preserve">Với sự phát triển của khoa học, yếu tố di truyền ngày càng có vai trò quan trọng trong cơ chế gây bệnh Parkinson. </w:t>
      </w:r>
      <w:r w:rsidR="00277430" w:rsidRPr="00211F8C">
        <w:rPr>
          <w:rFonts w:ascii="Times New Roman" w:hAnsi="Times New Roman"/>
          <w:bCs/>
          <w:sz w:val="24"/>
          <w:szCs w:val="24"/>
        </w:rPr>
        <w:t xml:space="preserve">Xuất phát từ những </w:t>
      </w:r>
      <w:r w:rsidR="00704A41" w:rsidRPr="00211F8C">
        <w:rPr>
          <w:rFonts w:ascii="Times New Roman" w:hAnsi="Times New Roman"/>
          <w:bCs/>
          <w:sz w:val="24"/>
          <w:szCs w:val="24"/>
        </w:rPr>
        <w:t>lý do</w:t>
      </w:r>
      <w:r w:rsidR="00277430" w:rsidRPr="00211F8C">
        <w:rPr>
          <w:rFonts w:ascii="Times New Roman" w:hAnsi="Times New Roman"/>
          <w:bCs/>
          <w:sz w:val="24"/>
          <w:szCs w:val="24"/>
        </w:rPr>
        <w:t xml:space="preserve"> trên, các nhà lâm sàng </w:t>
      </w:r>
      <w:r w:rsidR="00704A41" w:rsidRPr="00211F8C">
        <w:rPr>
          <w:rFonts w:ascii="Times New Roman" w:hAnsi="Times New Roman"/>
          <w:bCs/>
          <w:sz w:val="24"/>
          <w:szCs w:val="24"/>
        </w:rPr>
        <w:t>đặc biệt quan tâm đến bệnh Parkinson khởi phát sớm (</w:t>
      </w:r>
      <w:bookmarkStart w:id="7" w:name="_Hlk170374093"/>
      <w:r w:rsidR="00704A41" w:rsidRPr="00211F8C">
        <w:rPr>
          <w:rFonts w:ascii="Times New Roman" w:eastAsia="Calibri" w:hAnsi="Times New Roman"/>
          <w:bCs/>
          <w:sz w:val="24"/>
          <w:szCs w:val="24"/>
          <w:lang w:val="de-DE"/>
        </w:rPr>
        <w:t>Early Onset Parkinson</w:t>
      </w:r>
      <w:r w:rsidR="00AE09E8">
        <w:rPr>
          <w:rFonts w:ascii="Times New Roman" w:eastAsia="Calibri" w:hAnsi="Times New Roman"/>
          <w:bCs/>
          <w:sz w:val="24"/>
          <w:szCs w:val="24"/>
          <w:lang w:val="de-DE"/>
        </w:rPr>
        <w:t>‘s</w:t>
      </w:r>
      <w:r w:rsidR="00704A41" w:rsidRPr="00211F8C">
        <w:rPr>
          <w:rFonts w:ascii="Times New Roman" w:eastAsia="Calibri" w:hAnsi="Times New Roman"/>
          <w:bCs/>
          <w:sz w:val="24"/>
          <w:szCs w:val="24"/>
          <w:lang w:val="de-DE"/>
        </w:rPr>
        <w:t xml:space="preserve"> Diseas</w:t>
      </w:r>
      <w:r w:rsidR="00704A41" w:rsidRPr="00211F8C">
        <w:rPr>
          <w:rFonts w:ascii="Times New Roman" w:eastAsia="Calibri" w:hAnsi="Times New Roman"/>
          <w:bCs/>
          <w:sz w:val="24"/>
          <w:szCs w:val="24"/>
          <w:lang w:val="vi-VN"/>
        </w:rPr>
        <w:t>e</w:t>
      </w:r>
      <w:r w:rsidR="00704A41" w:rsidRPr="00211F8C">
        <w:rPr>
          <w:rFonts w:ascii="Times New Roman" w:eastAsia="Calibri" w:hAnsi="Times New Roman"/>
          <w:bCs/>
          <w:sz w:val="24"/>
          <w:szCs w:val="24"/>
          <w:lang w:val="de-DE"/>
        </w:rPr>
        <w:t>, EOPD</w:t>
      </w:r>
      <w:bookmarkEnd w:id="7"/>
      <w:r w:rsidR="00704A41" w:rsidRPr="00211F8C">
        <w:rPr>
          <w:rFonts w:ascii="Times New Roman" w:hAnsi="Times New Roman"/>
          <w:bCs/>
          <w:sz w:val="24"/>
          <w:szCs w:val="24"/>
        </w:rPr>
        <w:t>, tuổi khởi phát ≤ 50)</w:t>
      </w:r>
      <w:r w:rsidR="00DD520C" w:rsidRPr="00211F8C">
        <w:rPr>
          <w:rFonts w:ascii="Times New Roman" w:hAnsi="Times New Roman"/>
          <w:bCs/>
          <w:sz w:val="24"/>
          <w:szCs w:val="24"/>
        </w:rPr>
        <w:t>, là nhóm có</w:t>
      </w:r>
      <w:r w:rsidR="00C1155D">
        <w:rPr>
          <w:rFonts w:ascii="Times New Roman" w:hAnsi="Times New Roman"/>
          <w:bCs/>
          <w:sz w:val="24"/>
          <w:szCs w:val="24"/>
        </w:rPr>
        <w:t xml:space="preserve"> tỷ lệ yếu tố di truyền cao hơn,</w:t>
      </w:r>
      <w:r w:rsidR="00DD520C" w:rsidRPr="00211F8C">
        <w:rPr>
          <w:rFonts w:ascii="Times New Roman" w:hAnsi="Times New Roman"/>
          <w:bCs/>
          <w:sz w:val="24"/>
          <w:szCs w:val="24"/>
        </w:rPr>
        <w:t xml:space="preserve"> </w:t>
      </w:r>
      <w:r w:rsidR="006539DA">
        <w:rPr>
          <w:rFonts w:ascii="Times New Roman" w:hAnsi="Times New Roman"/>
          <w:bCs/>
          <w:sz w:val="24"/>
          <w:szCs w:val="24"/>
        </w:rPr>
        <w:t xml:space="preserve">đồng thời </w:t>
      </w:r>
      <w:bookmarkStart w:id="8" w:name="OLE_LINK8"/>
      <w:bookmarkStart w:id="9" w:name="OLE_LINK9"/>
      <w:r w:rsidR="00DD520C" w:rsidRPr="00211F8C">
        <w:rPr>
          <w:rFonts w:ascii="Times New Roman" w:hAnsi="Times New Roman"/>
          <w:bCs/>
          <w:sz w:val="24"/>
          <w:szCs w:val="24"/>
        </w:rPr>
        <w:t xml:space="preserve">người bệnh trong độ tuổi lao động, là gánh nặng cho </w:t>
      </w:r>
      <w:r w:rsidR="00211F8C" w:rsidRPr="00211F8C">
        <w:rPr>
          <w:rFonts w:ascii="Times New Roman" w:hAnsi="Times New Roman"/>
          <w:bCs/>
          <w:sz w:val="24"/>
          <w:szCs w:val="24"/>
        </w:rPr>
        <w:t>người bệnh</w:t>
      </w:r>
      <w:r w:rsidR="00DD520C" w:rsidRPr="00211F8C">
        <w:rPr>
          <w:rFonts w:ascii="Times New Roman" w:hAnsi="Times New Roman"/>
          <w:bCs/>
          <w:sz w:val="24"/>
          <w:szCs w:val="24"/>
        </w:rPr>
        <w:t xml:space="preserve"> và xã hội</w:t>
      </w:r>
      <w:bookmarkEnd w:id="8"/>
      <w:bookmarkEnd w:id="9"/>
      <w:r w:rsidR="00DD520C" w:rsidRPr="00211F8C">
        <w:rPr>
          <w:rFonts w:ascii="Times New Roman" w:hAnsi="Times New Roman"/>
          <w:bCs/>
          <w:sz w:val="24"/>
          <w:szCs w:val="24"/>
        </w:rPr>
        <w:t>.</w:t>
      </w:r>
      <w:r w:rsidR="009E3765" w:rsidRPr="00211F8C">
        <w:rPr>
          <w:rFonts w:ascii="Times New Roman" w:hAnsi="Times New Roman"/>
          <w:bCs/>
          <w:sz w:val="24"/>
          <w:szCs w:val="24"/>
        </w:rPr>
        <w:t xml:space="preserve"> Tại Việt Nam, theo hiểu biết của chúng tôi, đã có một số nghiên cứu </w:t>
      </w:r>
      <w:r w:rsidR="00B944BF" w:rsidRPr="00211F8C">
        <w:rPr>
          <w:rFonts w:ascii="Times New Roman" w:hAnsi="Times New Roman"/>
          <w:bCs/>
          <w:sz w:val="24"/>
          <w:szCs w:val="24"/>
        </w:rPr>
        <w:t xml:space="preserve">về lâm sàng ở </w:t>
      </w:r>
      <w:r w:rsidR="002759D8">
        <w:rPr>
          <w:rFonts w:ascii="Times New Roman" w:hAnsi="Times New Roman"/>
          <w:bCs/>
          <w:sz w:val="24"/>
          <w:szCs w:val="24"/>
        </w:rPr>
        <w:t xml:space="preserve">người </w:t>
      </w:r>
      <w:r w:rsidR="00B944BF" w:rsidRPr="00211F8C">
        <w:rPr>
          <w:rFonts w:ascii="Times New Roman" w:hAnsi="Times New Roman"/>
          <w:bCs/>
          <w:sz w:val="24"/>
          <w:szCs w:val="24"/>
        </w:rPr>
        <w:t xml:space="preserve">bệnh </w:t>
      </w:r>
      <w:r w:rsidR="002759D8">
        <w:rPr>
          <w:rFonts w:ascii="Times New Roman" w:hAnsi="Times New Roman"/>
          <w:bCs/>
          <w:sz w:val="24"/>
          <w:szCs w:val="24"/>
        </w:rPr>
        <w:t>EOPD</w:t>
      </w:r>
      <w:r w:rsidR="00B944BF" w:rsidRPr="00211F8C">
        <w:rPr>
          <w:rFonts w:ascii="Times New Roman" w:hAnsi="Times New Roman"/>
          <w:bCs/>
          <w:sz w:val="24"/>
          <w:szCs w:val="24"/>
        </w:rPr>
        <w:t xml:space="preserve"> và xét nghiệm một số pannel gen đơn lẻ. Nghiên cứu của chúng tôi tiếp tục bổ sung các đặc điểm lâm sàng, đặc biệt nhóm triệu chứng ngoài vận động (Non-motor s</w:t>
      </w:r>
      <w:r w:rsidR="003A554B">
        <w:rPr>
          <w:rFonts w:ascii="Times New Roman" w:hAnsi="Times New Roman"/>
          <w:bCs/>
          <w:sz w:val="24"/>
          <w:szCs w:val="24"/>
        </w:rPr>
        <w:t>ymptom</w:t>
      </w:r>
      <w:r w:rsidR="00B944BF" w:rsidRPr="00211F8C">
        <w:rPr>
          <w:rFonts w:ascii="Times New Roman" w:hAnsi="Times New Roman"/>
          <w:bCs/>
          <w:sz w:val="24"/>
          <w:szCs w:val="24"/>
        </w:rPr>
        <w:t xml:space="preserve">) ở </w:t>
      </w:r>
      <w:r w:rsidR="006B2A6B" w:rsidRPr="00211F8C">
        <w:rPr>
          <w:rFonts w:ascii="Times New Roman" w:hAnsi="Times New Roman"/>
          <w:bCs/>
          <w:sz w:val="24"/>
          <w:szCs w:val="24"/>
        </w:rPr>
        <w:t xml:space="preserve">135 </w:t>
      </w:r>
      <w:r w:rsidR="00B944BF" w:rsidRPr="00211F8C">
        <w:rPr>
          <w:rFonts w:ascii="Times New Roman" w:hAnsi="Times New Roman"/>
          <w:bCs/>
          <w:sz w:val="24"/>
          <w:szCs w:val="24"/>
        </w:rPr>
        <w:t>người bệnh</w:t>
      </w:r>
      <w:r w:rsidR="003A554B">
        <w:rPr>
          <w:rFonts w:ascii="Times New Roman" w:hAnsi="Times New Roman"/>
          <w:bCs/>
          <w:sz w:val="24"/>
          <w:szCs w:val="24"/>
        </w:rPr>
        <w:t xml:space="preserve"> EOPD.</w:t>
      </w:r>
      <w:r w:rsidR="000A310A">
        <w:rPr>
          <w:rFonts w:ascii="Times New Roman" w:hAnsi="Times New Roman"/>
          <w:bCs/>
          <w:sz w:val="24"/>
          <w:szCs w:val="24"/>
        </w:rPr>
        <w:t xml:space="preserve"> </w:t>
      </w:r>
      <w:r w:rsidR="003A554B">
        <w:rPr>
          <w:rFonts w:ascii="Times New Roman" w:hAnsi="Times New Roman"/>
          <w:bCs/>
          <w:sz w:val="24"/>
          <w:szCs w:val="24"/>
        </w:rPr>
        <w:t>Đ</w:t>
      </w:r>
      <w:r w:rsidR="00B944BF" w:rsidRPr="00211F8C">
        <w:rPr>
          <w:rFonts w:ascii="Times New Roman" w:hAnsi="Times New Roman"/>
          <w:bCs/>
          <w:sz w:val="24"/>
          <w:szCs w:val="24"/>
        </w:rPr>
        <w:t>ồng thời</w:t>
      </w:r>
      <w:r w:rsidR="003A554B">
        <w:rPr>
          <w:rFonts w:ascii="Times New Roman" w:hAnsi="Times New Roman"/>
          <w:bCs/>
          <w:sz w:val="24"/>
          <w:szCs w:val="24"/>
        </w:rPr>
        <w:t>,</w:t>
      </w:r>
      <w:r w:rsidR="00E314C5" w:rsidRPr="00211F8C">
        <w:rPr>
          <w:rFonts w:ascii="Times New Roman" w:hAnsi="Times New Roman"/>
          <w:bCs/>
          <w:sz w:val="24"/>
          <w:szCs w:val="24"/>
        </w:rPr>
        <w:t xml:space="preserve"> xét nghiệm di truyền 97/135 người bệnh</w:t>
      </w:r>
      <w:r w:rsidR="00B944BF" w:rsidRPr="00211F8C">
        <w:rPr>
          <w:rFonts w:ascii="Times New Roman" w:hAnsi="Times New Roman"/>
          <w:bCs/>
          <w:sz w:val="24"/>
          <w:szCs w:val="24"/>
        </w:rPr>
        <w:t xml:space="preserve"> </w:t>
      </w:r>
      <w:r w:rsidR="00E314C5" w:rsidRPr="00211F8C">
        <w:rPr>
          <w:rFonts w:ascii="Times New Roman" w:hAnsi="Times New Roman"/>
          <w:bCs/>
          <w:sz w:val="24"/>
          <w:szCs w:val="24"/>
        </w:rPr>
        <w:t xml:space="preserve">nhằm </w:t>
      </w:r>
      <w:r w:rsidR="00B944BF" w:rsidRPr="00211F8C">
        <w:rPr>
          <w:rFonts w:ascii="Times New Roman" w:hAnsi="Times New Roman"/>
          <w:bCs/>
          <w:sz w:val="24"/>
          <w:szCs w:val="24"/>
        </w:rPr>
        <w:t xml:space="preserve">xác định các </w:t>
      </w:r>
      <w:bookmarkStart w:id="10" w:name="OLE_LINK10"/>
      <w:bookmarkStart w:id="11" w:name="OLE_LINK11"/>
      <w:r w:rsidR="00B944BF" w:rsidRPr="00211F8C">
        <w:rPr>
          <w:rFonts w:ascii="Times New Roman" w:hAnsi="Times New Roman"/>
          <w:bCs/>
          <w:sz w:val="24"/>
          <w:szCs w:val="24"/>
        </w:rPr>
        <w:t xml:space="preserve">biến thể gây </w:t>
      </w:r>
      <w:r>
        <w:rPr>
          <w:rFonts w:ascii="Times New Roman" w:hAnsi="Times New Roman"/>
          <w:bCs/>
          <w:sz w:val="24"/>
          <w:szCs w:val="24"/>
        </w:rPr>
        <w:t>EOP</w:t>
      </w:r>
      <w:r w:rsidR="009037DA">
        <w:rPr>
          <w:rFonts w:ascii="Times New Roman" w:hAnsi="Times New Roman"/>
          <w:bCs/>
          <w:sz w:val="24"/>
          <w:szCs w:val="24"/>
        </w:rPr>
        <w:t>D</w:t>
      </w:r>
      <w:bookmarkEnd w:id="10"/>
      <w:bookmarkEnd w:id="11"/>
      <w:r w:rsidR="00B944BF" w:rsidRPr="00211F8C">
        <w:rPr>
          <w:rFonts w:ascii="Times New Roman" w:hAnsi="Times New Roman"/>
          <w:bCs/>
          <w:sz w:val="24"/>
          <w:szCs w:val="24"/>
        </w:rPr>
        <w:t xml:space="preserve"> bằng </w:t>
      </w:r>
      <w:r w:rsidR="003A554B">
        <w:rPr>
          <w:rFonts w:ascii="Times New Roman" w:hAnsi="Times New Roman"/>
          <w:bCs/>
          <w:sz w:val="24"/>
          <w:szCs w:val="24"/>
        </w:rPr>
        <w:t>phương pháp</w:t>
      </w:r>
      <w:r w:rsidR="00B944BF" w:rsidRPr="00211F8C">
        <w:rPr>
          <w:rFonts w:ascii="Times New Roman" w:hAnsi="Times New Roman"/>
          <w:bCs/>
          <w:sz w:val="24"/>
          <w:szCs w:val="24"/>
        </w:rPr>
        <w:t xml:space="preserve"> giải trình tự hệ gen mã hóa (</w:t>
      </w:r>
      <w:bookmarkStart w:id="12" w:name="_Hlk180508151"/>
      <w:r w:rsidR="003A554B">
        <w:rPr>
          <w:rFonts w:ascii="Times New Roman" w:hAnsi="Times New Roman"/>
          <w:bCs/>
          <w:sz w:val="24"/>
          <w:szCs w:val="24"/>
        </w:rPr>
        <w:t>Whole exome sequencing</w:t>
      </w:r>
      <w:bookmarkEnd w:id="12"/>
      <w:r w:rsidR="003A554B">
        <w:rPr>
          <w:rFonts w:ascii="Times New Roman" w:hAnsi="Times New Roman"/>
          <w:bCs/>
          <w:sz w:val="24"/>
          <w:szCs w:val="24"/>
        </w:rPr>
        <w:t>-</w:t>
      </w:r>
      <w:r w:rsidR="00B944BF" w:rsidRPr="00211F8C">
        <w:rPr>
          <w:rFonts w:ascii="Times New Roman" w:hAnsi="Times New Roman"/>
          <w:bCs/>
          <w:sz w:val="24"/>
          <w:szCs w:val="24"/>
        </w:rPr>
        <w:t>WES)</w:t>
      </w:r>
      <w:r w:rsidR="00E314C5" w:rsidRPr="00211F8C">
        <w:rPr>
          <w:rFonts w:ascii="Times New Roman" w:hAnsi="Times New Roman"/>
          <w:bCs/>
          <w:sz w:val="24"/>
          <w:szCs w:val="24"/>
        </w:rPr>
        <w:t xml:space="preserve"> sàng lọc </w:t>
      </w:r>
      <w:bookmarkStart w:id="13" w:name="OLE_LINK12"/>
      <w:bookmarkStart w:id="14" w:name="OLE_LINK13"/>
      <w:r w:rsidR="00E314C5" w:rsidRPr="00211F8C">
        <w:rPr>
          <w:rFonts w:ascii="Times New Roman" w:hAnsi="Times New Roman"/>
          <w:bCs/>
          <w:sz w:val="24"/>
          <w:szCs w:val="24"/>
        </w:rPr>
        <w:t xml:space="preserve">các biến thể gây bệnh trên các gen gây bệnh Parkinson </w:t>
      </w:r>
      <w:bookmarkEnd w:id="13"/>
      <w:bookmarkEnd w:id="14"/>
      <w:r w:rsidR="00E314C5" w:rsidRPr="00211F8C">
        <w:rPr>
          <w:rFonts w:ascii="Times New Roman" w:hAnsi="Times New Roman"/>
          <w:bCs/>
          <w:sz w:val="24"/>
          <w:szCs w:val="24"/>
        </w:rPr>
        <w:t xml:space="preserve">đã được cống bố và trên các gen </w:t>
      </w:r>
      <w:r w:rsidR="00DC6B3B">
        <w:rPr>
          <w:rFonts w:ascii="Times New Roman" w:hAnsi="Times New Roman"/>
          <w:bCs/>
          <w:sz w:val="24"/>
          <w:szCs w:val="24"/>
        </w:rPr>
        <w:t>gây các</w:t>
      </w:r>
      <w:r w:rsidR="00E314C5" w:rsidRPr="00211F8C">
        <w:rPr>
          <w:rFonts w:ascii="Times New Roman" w:hAnsi="Times New Roman"/>
          <w:bCs/>
          <w:sz w:val="24"/>
          <w:szCs w:val="24"/>
        </w:rPr>
        <w:t xml:space="preserve"> bệnh thoái hóa thần kinh trung ương</w:t>
      </w:r>
      <w:r w:rsidR="00DC6B3B">
        <w:rPr>
          <w:rFonts w:ascii="Times New Roman" w:hAnsi="Times New Roman"/>
          <w:bCs/>
          <w:sz w:val="24"/>
          <w:szCs w:val="24"/>
        </w:rPr>
        <w:t xml:space="preserve"> khác</w:t>
      </w:r>
      <w:r w:rsidR="00E314C5" w:rsidRPr="00211F8C">
        <w:rPr>
          <w:rFonts w:ascii="Times New Roman" w:hAnsi="Times New Roman"/>
          <w:bCs/>
          <w:sz w:val="24"/>
          <w:szCs w:val="24"/>
        </w:rPr>
        <w:t xml:space="preserve">, </w:t>
      </w:r>
      <w:r w:rsidR="00B944BF" w:rsidRPr="00211F8C">
        <w:rPr>
          <w:rFonts w:ascii="Times New Roman" w:hAnsi="Times New Roman"/>
          <w:bCs/>
          <w:sz w:val="24"/>
          <w:szCs w:val="24"/>
        </w:rPr>
        <w:t xml:space="preserve">kết hợp phương pháp </w:t>
      </w:r>
      <w:r w:rsidR="003A554B">
        <w:rPr>
          <w:rFonts w:ascii="Times New Roman" w:hAnsi="Times New Roman"/>
          <w:bCs/>
          <w:sz w:val="24"/>
          <w:szCs w:val="24"/>
        </w:rPr>
        <w:t>K</w:t>
      </w:r>
      <w:r w:rsidR="00AE09E8" w:rsidRPr="00AE09E8">
        <w:rPr>
          <w:rFonts w:ascii="Times New Roman" w:hAnsi="Times New Roman"/>
          <w:bCs/>
          <w:sz w:val="24"/>
          <w:szCs w:val="24"/>
        </w:rPr>
        <w:t xml:space="preserve">huếch </w:t>
      </w:r>
      <w:r w:rsidR="00AE09E8" w:rsidRPr="00AE09E8">
        <w:rPr>
          <w:rFonts w:ascii="Times New Roman" w:hAnsi="Times New Roman" w:hint="eastAsia"/>
          <w:bCs/>
          <w:sz w:val="24"/>
          <w:szCs w:val="24"/>
        </w:rPr>
        <w:t>đ</w:t>
      </w:r>
      <w:r w:rsidR="00AE09E8" w:rsidRPr="00AE09E8">
        <w:rPr>
          <w:rFonts w:ascii="Times New Roman" w:hAnsi="Times New Roman"/>
          <w:bCs/>
          <w:sz w:val="24"/>
          <w:szCs w:val="24"/>
        </w:rPr>
        <w:t xml:space="preserve">ại </w:t>
      </w:r>
      <w:r w:rsidR="00AE09E8" w:rsidRPr="00AE09E8">
        <w:rPr>
          <w:rFonts w:ascii="Times New Roman" w:hAnsi="Times New Roman" w:hint="eastAsia"/>
          <w:bCs/>
          <w:sz w:val="24"/>
          <w:szCs w:val="24"/>
        </w:rPr>
        <w:t>đ</w:t>
      </w:r>
      <w:r w:rsidR="00AE09E8" w:rsidRPr="00AE09E8">
        <w:rPr>
          <w:rFonts w:ascii="Times New Roman" w:hAnsi="Times New Roman"/>
          <w:bCs/>
          <w:sz w:val="24"/>
          <w:szCs w:val="24"/>
        </w:rPr>
        <w:t xml:space="preserve">a dầu dò phụ thuộc phản ứng ghép nối </w:t>
      </w:r>
      <w:r w:rsidR="00AE09E8">
        <w:rPr>
          <w:rFonts w:ascii="Times New Roman" w:hAnsi="Times New Roman"/>
          <w:bCs/>
          <w:sz w:val="24"/>
          <w:szCs w:val="24"/>
        </w:rPr>
        <w:t>(</w:t>
      </w:r>
      <w:r w:rsidR="003A554B">
        <w:rPr>
          <w:rFonts w:ascii="Times New Roman" w:hAnsi="Times New Roman"/>
          <w:bCs/>
          <w:sz w:val="24"/>
          <w:szCs w:val="24"/>
        </w:rPr>
        <w:t>Multiple Ligation -dependent Probe Amplification</w:t>
      </w:r>
      <w:r w:rsidR="00454174">
        <w:rPr>
          <w:rFonts w:ascii="Times New Roman" w:hAnsi="Times New Roman"/>
          <w:bCs/>
          <w:sz w:val="24"/>
          <w:szCs w:val="24"/>
        </w:rPr>
        <w:t xml:space="preserve"> </w:t>
      </w:r>
      <w:r w:rsidR="003A554B">
        <w:rPr>
          <w:rFonts w:ascii="Times New Roman" w:hAnsi="Times New Roman"/>
          <w:bCs/>
          <w:sz w:val="24"/>
          <w:szCs w:val="24"/>
        </w:rPr>
        <w:t>-</w:t>
      </w:r>
      <w:r w:rsidR="00454174">
        <w:rPr>
          <w:rFonts w:ascii="Times New Roman" w:hAnsi="Times New Roman"/>
          <w:bCs/>
          <w:sz w:val="24"/>
          <w:szCs w:val="24"/>
        </w:rPr>
        <w:t xml:space="preserve"> </w:t>
      </w:r>
      <w:r w:rsidR="00B944BF" w:rsidRPr="00211F8C">
        <w:rPr>
          <w:rFonts w:ascii="Times New Roman" w:hAnsi="Times New Roman"/>
          <w:bCs/>
          <w:sz w:val="24"/>
          <w:szCs w:val="24"/>
        </w:rPr>
        <w:t>MLPA</w:t>
      </w:r>
      <w:r w:rsidR="00AE09E8">
        <w:rPr>
          <w:rFonts w:ascii="Times New Roman" w:hAnsi="Times New Roman"/>
          <w:bCs/>
          <w:sz w:val="24"/>
          <w:szCs w:val="24"/>
        </w:rPr>
        <w:t>)</w:t>
      </w:r>
      <w:r w:rsidR="00E314C5" w:rsidRPr="00211F8C">
        <w:rPr>
          <w:rFonts w:ascii="Times New Roman" w:hAnsi="Times New Roman"/>
          <w:bCs/>
          <w:sz w:val="24"/>
          <w:szCs w:val="24"/>
        </w:rPr>
        <w:t xml:space="preserve"> </w:t>
      </w:r>
      <w:bookmarkStart w:id="15" w:name="OLE_LINK16"/>
      <w:bookmarkStart w:id="16" w:name="OLE_LINK17"/>
      <w:r w:rsidR="00E314C5" w:rsidRPr="00211F8C">
        <w:rPr>
          <w:rFonts w:ascii="Times New Roman" w:hAnsi="Times New Roman"/>
          <w:bCs/>
          <w:sz w:val="24"/>
          <w:szCs w:val="24"/>
        </w:rPr>
        <w:t>xác định các biến thể gây bệnh số lượng bản sao</w:t>
      </w:r>
      <w:bookmarkEnd w:id="15"/>
      <w:bookmarkEnd w:id="16"/>
      <w:r w:rsidR="00E314C5" w:rsidRPr="00211F8C">
        <w:rPr>
          <w:rFonts w:ascii="Times New Roman" w:hAnsi="Times New Roman"/>
          <w:bCs/>
          <w:sz w:val="24"/>
          <w:szCs w:val="24"/>
        </w:rPr>
        <w:t xml:space="preserve">. Kết quả cho thấy, </w:t>
      </w:r>
      <w:r w:rsidR="00211F8C" w:rsidRPr="00211F8C">
        <w:rPr>
          <w:rFonts w:ascii="Times New Roman" w:eastAsia="Calibri" w:hAnsi="Times New Roman"/>
          <w:sz w:val="24"/>
          <w:szCs w:val="24"/>
        </w:rPr>
        <w:t>t</w:t>
      </w:r>
      <w:r w:rsidR="00211F8C" w:rsidRPr="00211F8C">
        <w:rPr>
          <w:rFonts w:ascii="Times New Roman" w:eastAsia="Calibri" w:hAnsi="Times New Roman"/>
          <w:sz w:val="24"/>
          <w:szCs w:val="24"/>
          <w:lang w:val="vi-VN"/>
        </w:rPr>
        <w:t xml:space="preserve">riệu chứng ngoài </w:t>
      </w:r>
      <w:r w:rsidR="00211F8C" w:rsidRPr="00211F8C">
        <w:rPr>
          <w:rFonts w:ascii="Times New Roman" w:eastAsia="Calibri" w:hAnsi="Times New Roman"/>
          <w:sz w:val="24"/>
          <w:szCs w:val="24"/>
        </w:rPr>
        <w:t>vận động có mối tương quan thuận với cường độ đau (r=0,679), trầm cảm (r=0,597) và tình trạng rối loạn nhận thức (tương quan điểm MMSE,</w:t>
      </w:r>
      <w:r w:rsidR="000A310A">
        <w:rPr>
          <w:rFonts w:ascii="Times New Roman" w:eastAsia="Calibri" w:hAnsi="Times New Roman"/>
          <w:sz w:val="24"/>
          <w:szCs w:val="24"/>
        </w:rPr>
        <w:t xml:space="preserve"> </w:t>
      </w:r>
      <w:r w:rsidR="00A1280E">
        <w:rPr>
          <w:rFonts w:ascii="Times New Roman" w:eastAsia="Calibri" w:hAnsi="Times New Roman"/>
          <w:sz w:val="24"/>
          <w:szCs w:val="24"/>
        </w:rPr>
        <w:t>r=-0,589). C</w:t>
      </w:r>
      <w:r w:rsidR="00CB4398">
        <w:rPr>
          <w:rFonts w:ascii="Times New Roman" w:eastAsia="Calibri" w:hAnsi="Times New Roman"/>
          <w:sz w:val="24"/>
          <w:szCs w:val="24"/>
        </w:rPr>
        <w:t>ó</w:t>
      </w:r>
      <w:r w:rsidR="00211F8C" w:rsidRPr="00211F8C">
        <w:rPr>
          <w:rFonts w:ascii="Times New Roman" w:eastAsia="Calibri" w:hAnsi="Times New Roman"/>
          <w:sz w:val="24"/>
          <w:szCs w:val="24"/>
          <w:lang w:val="vi-VN"/>
        </w:rPr>
        <w:t xml:space="preserve"> mối liên quan độc lập giữa mức độ đau (điểm KPPS) v</w:t>
      </w:r>
      <w:r w:rsidR="00211F8C" w:rsidRPr="00211F8C">
        <w:rPr>
          <w:rFonts w:ascii="Times New Roman" w:eastAsia="Calibri" w:hAnsi="Times New Roman"/>
          <w:sz w:val="24"/>
          <w:szCs w:val="24"/>
        </w:rPr>
        <w:t>ới</w:t>
      </w:r>
      <w:r w:rsidR="00211F8C" w:rsidRPr="00211F8C">
        <w:rPr>
          <w:rFonts w:ascii="Times New Roman" w:eastAsia="Calibri" w:hAnsi="Times New Roman"/>
          <w:sz w:val="24"/>
          <w:szCs w:val="24"/>
          <w:lang w:val="vi-VN"/>
        </w:rPr>
        <w:t xml:space="preserve"> tuổi</w:t>
      </w:r>
      <w:r w:rsidR="00211F8C" w:rsidRPr="00211F8C">
        <w:rPr>
          <w:rFonts w:ascii="Times New Roman" w:eastAsia="Calibri" w:hAnsi="Times New Roman"/>
          <w:sz w:val="24"/>
          <w:szCs w:val="24"/>
        </w:rPr>
        <w:t xml:space="preserve"> (p=0,028)</w:t>
      </w:r>
      <w:r w:rsidR="00211F8C" w:rsidRPr="00211F8C">
        <w:rPr>
          <w:rFonts w:ascii="Times New Roman" w:eastAsia="Calibri" w:hAnsi="Times New Roman"/>
          <w:sz w:val="24"/>
          <w:szCs w:val="24"/>
          <w:lang w:val="vi-VN"/>
        </w:rPr>
        <w:t>, mức độ trầm cảm</w:t>
      </w:r>
      <w:r w:rsidR="00211F8C" w:rsidRPr="00211F8C">
        <w:rPr>
          <w:rFonts w:ascii="Times New Roman" w:eastAsia="Calibri" w:hAnsi="Times New Roman"/>
          <w:sz w:val="24"/>
          <w:szCs w:val="24"/>
        </w:rPr>
        <w:t xml:space="preserve"> (p=0,018)</w:t>
      </w:r>
      <w:r w:rsidR="00211F8C" w:rsidRPr="00211F8C">
        <w:rPr>
          <w:rFonts w:ascii="Times New Roman" w:eastAsia="Calibri" w:hAnsi="Times New Roman"/>
          <w:sz w:val="24"/>
          <w:szCs w:val="24"/>
          <w:lang w:val="vi-VN"/>
        </w:rPr>
        <w:t>, các vấn đề về tri giác/ảo giác</w:t>
      </w:r>
      <w:r w:rsidR="00211F8C" w:rsidRPr="00211F8C">
        <w:rPr>
          <w:rFonts w:ascii="Times New Roman" w:eastAsia="Calibri" w:hAnsi="Times New Roman"/>
          <w:sz w:val="24"/>
          <w:szCs w:val="24"/>
        </w:rPr>
        <w:t xml:space="preserve"> (p=0,033)</w:t>
      </w:r>
      <w:r w:rsidR="00211F8C" w:rsidRPr="00211F8C">
        <w:rPr>
          <w:rFonts w:ascii="Times New Roman" w:eastAsia="Calibri" w:hAnsi="Times New Roman"/>
          <w:sz w:val="24"/>
          <w:szCs w:val="24"/>
          <w:lang w:val="vi-VN"/>
        </w:rPr>
        <w:t xml:space="preserve"> và chức năng tình dục</w:t>
      </w:r>
      <w:r w:rsidR="00211F8C" w:rsidRPr="00211F8C">
        <w:rPr>
          <w:rFonts w:ascii="Times New Roman" w:eastAsia="Calibri" w:hAnsi="Times New Roman"/>
          <w:sz w:val="24"/>
          <w:szCs w:val="24"/>
        </w:rPr>
        <w:t xml:space="preserve"> (p=0,024). </w:t>
      </w:r>
      <w:r>
        <w:rPr>
          <w:rFonts w:ascii="Times New Roman" w:hAnsi="Times New Roman"/>
          <w:color w:val="000000"/>
          <w:kern w:val="2"/>
          <w:sz w:val="24"/>
          <w:szCs w:val="24"/>
        </w:rPr>
        <w:t xml:space="preserve">Xác định được 37/97 </w:t>
      </w:r>
      <w:r w:rsidRPr="00211F8C">
        <w:rPr>
          <w:rFonts w:ascii="Times New Roman" w:hAnsi="Times New Roman"/>
          <w:color w:val="000000"/>
          <w:kern w:val="2"/>
          <w:sz w:val="24"/>
          <w:szCs w:val="24"/>
        </w:rPr>
        <w:t>(38%)</w:t>
      </w:r>
      <w:r>
        <w:rPr>
          <w:rFonts w:ascii="Times New Roman" w:hAnsi="Times New Roman"/>
          <w:color w:val="000000"/>
          <w:kern w:val="2"/>
          <w:sz w:val="24"/>
          <w:szCs w:val="24"/>
        </w:rPr>
        <w:t xml:space="preserve"> </w:t>
      </w:r>
      <w:r w:rsidR="00CE1A21">
        <w:rPr>
          <w:rFonts w:ascii="Times New Roman" w:hAnsi="Times New Roman"/>
          <w:color w:val="000000"/>
          <w:kern w:val="2"/>
          <w:sz w:val="24"/>
          <w:szCs w:val="24"/>
        </w:rPr>
        <w:t>người bệnh</w:t>
      </w:r>
      <w:r>
        <w:rPr>
          <w:rFonts w:ascii="Times New Roman" w:hAnsi="Times New Roman"/>
          <w:color w:val="000000"/>
          <w:kern w:val="2"/>
          <w:sz w:val="24"/>
          <w:szCs w:val="24"/>
        </w:rPr>
        <w:t xml:space="preserve"> </w:t>
      </w:r>
      <w:r w:rsidR="00E1538F">
        <w:rPr>
          <w:rFonts w:ascii="Times New Roman" w:hAnsi="Times New Roman"/>
          <w:color w:val="000000"/>
          <w:kern w:val="2"/>
          <w:sz w:val="24"/>
          <w:szCs w:val="24"/>
        </w:rPr>
        <w:t xml:space="preserve">EOPD </w:t>
      </w:r>
      <w:r w:rsidR="002759D8">
        <w:rPr>
          <w:rFonts w:ascii="Times New Roman" w:hAnsi="Times New Roman"/>
          <w:color w:val="000000"/>
          <w:kern w:val="2"/>
          <w:sz w:val="24"/>
          <w:szCs w:val="24"/>
        </w:rPr>
        <w:t xml:space="preserve">Việt Nam </w:t>
      </w:r>
      <w:r>
        <w:rPr>
          <w:rFonts w:ascii="Times New Roman" w:hAnsi="Times New Roman"/>
          <w:color w:val="000000"/>
          <w:kern w:val="2"/>
          <w:sz w:val="24"/>
          <w:szCs w:val="24"/>
        </w:rPr>
        <w:t>mang biến thể gây bệnh</w:t>
      </w:r>
      <w:r w:rsidR="009037DA">
        <w:rPr>
          <w:rFonts w:ascii="Times New Roman" w:hAnsi="Times New Roman"/>
          <w:color w:val="000000"/>
          <w:kern w:val="2"/>
          <w:sz w:val="24"/>
          <w:szCs w:val="24"/>
        </w:rPr>
        <w:t xml:space="preserve"> ở</w:t>
      </w:r>
      <w:r w:rsidR="00211F8C" w:rsidRPr="00211F8C">
        <w:rPr>
          <w:rFonts w:ascii="Times New Roman" w:hAnsi="Times New Roman"/>
          <w:color w:val="000000"/>
          <w:kern w:val="2"/>
          <w:sz w:val="24"/>
          <w:szCs w:val="24"/>
        </w:rPr>
        <w:t xml:space="preserve"> các gen: </w:t>
      </w:r>
      <w:r w:rsidR="00211F8C" w:rsidRPr="00211F8C">
        <w:rPr>
          <w:rFonts w:ascii="Times New Roman" w:hAnsi="Times New Roman"/>
          <w:i/>
          <w:iCs/>
          <w:color w:val="000000"/>
          <w:kern w:val="2"/>
          <w:sz w:val="24"/>
          <w:szCs w:val="24"/>
        </w:rPr>
        <w:t>ATP132, PRKN, VPS35, SNCAIP. DNAJC13, EIF4G1, GBA, LRRK2, AMBRA1, INPP5F, PGAM5, TMEM175, CCDC62</w:t>
      </w:r>
      <w:r w:rsidR="00211F8C" w:rsidRPr="00211F8C">
        <w:rPr>
          <w:rFonts w:ascii="Times New Roman" w:hAnsi="Times New Roman"/>
          <w:color w:val="000000"/>
          <w:spacing w:val="-4"/>
          <w:kern w:val="2"/>
          <w:sz w:val="24"/>
          <w:szCs w:val="24"/>
        </w:rPr>
        <w:t xml:space="preserve">. </w:t>
      </w:r>
      <w:r w:rsidR="00211F8C" w:rsidRPr="00211F8C">
        <w:rPr>
          <w:rFonts w:ascii="Times New Roman" w:hAnsi="Times New Roman"/>
          <w:color w:val="000000"/>
          <w:spacing w:val="-4"/>
          <w:kern w:val="2"/>
          <w:sz w:val="24"/>
          <w:szCs w:val="24"/>
          <w:lang w:val="vi-VN"/>
        </w:rPr>
        <w:t xml:space="preserve">Phát hiện </w:t>
      </w:r>
      <w:r w:rsidR="00211F8C" w:rsidRPr="00211F8C">
        <w:rPr>
          <w:rFonts w:ascii="Times New Roman" w:hAnsi="Times New Roman"/>
          <w:color w:val="000000"/>
          <w:spacing w:val="-4"/>
          <w:kern w:val="2"/>
          <w:sz w:val="24"/>
          <w:szCs w:val="24"/>
        </w:rPr>
        <w:t>5</w:t>
      </w:r>
      <w:r w:rsidR="00211F8C" w:rsidRPr="00211F8C">
        <w:rPr>
          <w:rFonts w:ascii="Times New Roman" w:hAnsi="Times New Roman"/>
          <w:color w:val="000000"/>
          <w:spacing w:val="-4"/>
          <w:kern w:val="2"/>
          <w:sz w:val="24"/>
          <w:szCs w:val="24"/>
          <w:lang w:val="vi-VN"/>
        </w:rPr>
        <w:t xml:space="preserve"> biến thể </w:t>
      </w:r>
      <w:r w:rsidR="00211F8C" w:rsidRPr="00211F8C">
        <w:rPr>
          <w:rFonts w:ascii="Times New Roman" w:hAnsi="Times New Roman"/>
          <w:color w:val="000000"/>
          <w:spacing w:val="-4"/>
          <w:kern w:val="2"/>
          <w:sz w:val="24"/>
          <w:szCs w:val="24"/>
        </w:rPr>
        <w:t xml:space="preserve">mới gây bệnh Parkinson gồm: Gen </w:t>
      </w:r>
      <w:r w:rsidR="00211F8C" w:rsidRPr="009037DA">
        <w:rPr>
          <w:rFonts w:ascii="Times New Roman" w:hAnsi="Times New Roman"/>
          <w:i/>
          <w:iCs/>
          <w:color w:val="000000"/>
          <w:spacing w:val="-4"/>
          <w:kern w:val="2"/>
          <w:sz w:val="24"/>
          <w:szCs w:val="24"/>
        </w:rPr>
        <w:t>GBA</w:t>
      </w:r>
      <w:r w:rsidR="00211F8C" w:rsidRPr="00211F8C">
        <w:rPr>
          <w:rFonts w:ascii="Times New Roman" w:hAnsi="Times New Roman"/>
          <w:color w:val="000000"/>
          <w:spacing w:val="-4"/>
          <w:kern w:val="2"/>
          <w:sz w:val="24"/>
          <w:szCs w:val="24"/>
        </w:rPr>
        <w:t xml:space="preserve"> là </w:t>
      </w:r>
      <w:r w:rsidR="00211F8C" w:rsidRPr="00211F8C">
        <w:rPr>
          <w:rFonts w:ascii="Times New Roman" w:hAnsi="Times New Roman"/>
          <w:color w:val="000000"/>
          <w:spacing w:val="-4"/>
          <w:kern w:val="2"/>
          <w:sz w:val="24"/>
          <w:szCs w:val="24"/>
          <w:lang w:val="vi-VN"/>
        </w:rPr>
        <w:t xml:space="preserve">c.G170A </w:t>
      </w:r>
      <w:r w:rsidR="00211F8C" w:rsidRPr="00211F8C">
        <w:rPr>
          <w:rFonts w:ascii="Times New Roman" w:hAnsi="Times New Roman"/>
          <w:color w:val="000000"/>
          <w:spacing w:val="-4"/>
          <w:kern w:val="2"/>
          <w:sz w:val="24"/>
          <w:szCs w:val="24"/>
        </w:rPr>
        <w:t>(</w:t>
      </w:r>
      <w:r w:rsidR="00211F8C" w:rsidRPr="00211F8C">
        <w:rPr>
          <w:rFonts w:ascii="Times New Roman" w:hAnsi="Times New Roman"/>
          <w:color w:val="000000"/>
          <w:spacing w:val="-4"/>
          <w:kern w:val="2"/>
          <w:sz w:val="24"/>
          <w:szCs w:val="24"/>
          <w:lang w:val="vi-VN"/>
        </w:rPr>
        <w:t>p.C57Y</w:t>
      </w:r>
      <w:r w:rsidR="00211F8C" w:rsidRPr="00211F8C">
        <w:rPr>
          <w:rFonts w:ascii="Times New Roman" w:hAnsi="Times New Roman"/>
          <w:color w:val="000000"/>
          <w:spacing w:val="-4"/>
          <w:kern w:val="2"/>
          <w:sz w:val="24"/>
          <w:szCs w:val="24"/>
        </w:rPr>
        <w:t>)</w:t>
      </w:r>
      <w:r w:rsidR="00211F8C" w:rsidRPr="00211F8C">
        <w:rPr>
          <w:rFonts w:ascii="Times New Roman" w:hAnsi="Times New Roman"/>
          <w:color w:val="000000"/>
          <w:spacing w:val="-4"/>
          <w:kern w:val="2"/>
          <w:sz w:val="24"/>
          <w:szCs w:val="24"/>
          <w:lang w:val="vi-VN"/>
        </w:rPr>
        <w:t xml:space="preserve"> và c.G667T </w:t>
      </w:r>
      <w:r w:rsidR="00211F8C" w:rsidRPr="00211F8C">
        <w:rPr>
          <w:rFonts w:ascii="Times New Roman" w:hAnsi="Times New Roman"/>
          <w:color w:val="000000"/>
          <w:spacing w:val="-4"/>
          <w:kern w:val="2"/>
          <w:sz w:val="24"/>
          <w:szCs w:val="24"/>
        </w:rPr>
        <w:t>(</w:t>
      </w:r>
      <w:r w:rsidR="00211F8C" w:rsidRPr="00211F8C">
        <w:rPr>
          <w:rFonts w:ascii="Times New Roman" w:hAnsi="Times New Roman"/>
          <w:color w:val="000000"/>
          <w:spacing w:val="-4"/>
          <w:kern w:val="2"/>
          <w:sz w:val="24"/>
          <w:szCs w:val="24"/>
          <w:lang w:val="vi-VN"/>
        </w:rPr>
        <w:t>p.E223X</w:t>
      </w:r>
      <w:r w:rsidR="00211F8C" w:rsidRPr="00211F8C">
        <w:rPr>
          <w:rFonts w:ascii="Times New Roman" w:hAnsi="Times New Roman"/>
          <w:color w:val="000000"/>
          <w:spacing w:val="-4"/>
          <w:kern w:val="2"/>
          <w:sz w:val="24"/>
          <w:szCs w:val="24"/>
        </w:rPr>
        <w:t>); gen</w:t>
      </w:r>
      <w:r w:rsidR="00211F8C" w:rsidRPr="00211F8C">
        <w:rPr>
          <w:rFonts w:ascii="Times New Roman" w:hAnsi="Times New Roman"/>
          <w:i/>
          <w:iCs/>
          <w:color w:val="000000"/>
          <w:spacing w:val="-4"/>
          <w:kern w:val="2"/>
          <w:sz w:val="24"/>
          <w:szCs w:val="24"/>
        </w:rPr>
        <w:t xml:space="preserve"> </w:t>
      </w:r>
      <w:r w:rsidR="00211F8C" w:rsidRPr="009037DA">
        <w:rPr>
          <w:rFonts w:ascii="Times New Roman" w:hAnsi="Times New Roman"/>
          <w:i/>
          <w:iCs/>
          <w:color w:val="000000"/>
          <w:spacing w:val="-4"/>
          <w:kern w:val="2"/>
          <w:sz w:val="24"/>
          <w:szCs w:val="24"/>
          <w:lang w:val="vi-VN"/>
        </w:rPr>
        <w:t>AMBRA1</w:t>
      </w:r>
      <w:r w:rsidR="00211F8C" w:rsidRPr="00211F8C">
        <w:rPr>
          <w:rFonts w:ascii="Times New Roman" w:hAnsi="Times New Roman"/>
          <w:b/>
          <w:bCs/>
          <w:i/>
          <w:iCs/>
          <w:color w:val="000000"/>
          <w:spacing w:val="-4"/>
          <w:kern w:val="2"/>
          <w:sz w:val="24"/>
          <w:szCs w:val="24"/>
        </w:rPr>
        <w:t xml:space="preserve"> </w:t>
      </w:r>
      <w:r w:rsidR="00211F8C" w:rsidRPr="00211F8C">
        <w:rPr>
          <w:rFonts w:ascii="Times New Roman" w:hAnsi="Times New Roman"/>
          <w:color w:val="000000"/>
          <w:spacing w:val="-4"/>
          <w:kern w:val="2"/>
          <w:sz w:val="24"/>
          <w:szCs w:val="24"/>
        </w:rPr>
        <w:t xml:space="preserve">là </w:t>
      </w:r>
      <w:r w:rsidR="00211F8C" w:rsidRPr="00211F8C">
        <w:rPr>
          <w:rFonts w:ascii="Times New Roman" w:eastAsia="Calibri" w:hAnsi="Times New Roman"/>
          <w:color w:val="000000"/>
          <w:sz w:val="24"/>
          <w:szCs w:val="24"/>
        </w:rPr>
        <w:t xml:space="preserve">c.G2044A (p.E682K); </w:t>
      </w:r>
      <w:r w:rsidR="00211F8C" w:rsidRPr="00211F8C">
        <w:rPr>
          <w:rFonts w:ascii="Times New Roman" w:hAnsi="Times New Roman"/>
          <w:color w:val="000000"/>
          <w:spacing w:val="-4"/>
          <w:kern w:val="2"/>
          <w:sz w:val="24"/>
          <w:szCs w:val="24"/>
        </w:rPr>
        <w:t xml:space="preserve">gen </w:t>
      </w:r>
      <w:r w:rsidR="00211F8C" w:rsidRPr="009037DA">
        <w:rPr>
          <w:rFonts w:ascii="Times New Roman" w:hAnsi="Times New Roman"/>
          <w:i/>
          <w:iCs/>
          <w:color w:val="000000"/>
          <w:spacing w:val="-4"/>
          <w:kern w:val="2"/>
          <w:sz w:val="24"/>
          <w:szCs w:val="24"/>
        </w:rPr>
        <w:t>PGAM5</w:t>
      </w:r>
      <w:r w:rsidR="00211F8C" w:rsidRPr="00211F8C">
        <w:rPr>
          <w:rFonts w:ascii="Times New Roman" w:hAnsi="Times New Roman"/>
          <w:color w:val="000000"/>
          <w:spacing w:val="-4"/>
          <w:kern w:val="2"/>
          <w:sz w:val="24"/>
          <w:szCs w:val="24"/>
        </w:rPr>
        <w:t xml:space="preserve"> là  </w:t>
      </w:r>
      <w:r w:rsidR="00211F8C" w:rsidRPr="00211F8C">
        <w:rPr>
          <w:rFonts w:ascii="Times New Roman" w:eastAsia="Calibri" w:hAnsi="Times New Roman"/>
          <w:color w:val="000000"/>
          <w:sz w:val="24"/>
          <w:szCs w:val="24"/>
        </w:rPr>
        <w:t xml:space="preserve">c.C304T (p.L102F) và c.586-1G&gt;A. </w:t>
      </w:r>
    </w:p>
    <w:tbl>
      <w:tblPr>
        <w:tblW w:w="9180" w:type="dxa"/>
        <w:tblLook w:val="04A0" w:firstRow="1" w:lastRow="0" w:firstColumn="1" w:lastColumn="0" w:noHBand="0" w:noVBand="1"/>
      </w:tblPr>
      <w:tblGrid>
        <w:gridCol w:w="3085"/>
        <w:gridCol w:w="3456"/>
        <w:gridCol w:w="2639"/>
      </w:tblGrid>
      <w:tr w:rsidR="00BC0876" w:rsidRPr="00794679" w14:paraId="3D46945C" w14:textId="77777777" w:rsidTr="00662CEE">
        <w:trPr>
          <w:trHeight w:val="1842"/>
        </w:trPr>
        <w:tc>
          <w:tcPr>
            <w:tcW w:w="3085" w:type="dxa"/>
            <w:shd w:val="clear" w:color="auto" w:fill="auto"/>
          </w:tcPr>
          <w:p w14:paraId="3B6513E9" w14:textId="77777777" w:rsidR="00BC0876" w:rsidRPr="00794679" w:rsidRDefault="00BC0876" w:rsidP="00FF7F38">
            <w:pPr>
              <w:spacing w:before="120" w:after="40"/>
              <w:jc w:val="center"/>
              <w:rPr>
                <w:rFonts w:ascii="Times New Roman" w:hAnsi="Times New Roman"/>
                <w:b/>
                <w:sz w:val="26"/>
                <w:szCs w:val="26"/>
                <w:lang w:val="pt-BR"/>
              </w:rPr>
            </w:pPr>
            <w:r w:rsidRPr="00794679">
              <w:rPr>
                <w:rFonts w:ascii="Times New Roman" w:hAnsi="Times New Roman"/>
                <w:b/>
                <w:sz w:val="26"/>
                <w:szCs w:val="26"/>
                <w:lang w:val="pt-BR"/>
              </w:rPr>
              <w:t>Cán bộ hướng dẫn 1</w:t>
            </w:r>
          </w:p>
          <w:p w14:paraId="2FB99B86" w14:textId="77777777" w:rsidR="00BC0876" w:rsidRPr="00794679" w:rsidRDefault="00BC0876" w:rsidP="00FF7F38">
            <w:pPr>
              <w:spacing w:before="120" w:after="40"/>
              <w:jc w:val="center"/>
              <w:rPr>
                <w:rFonts w:ascii="Times New Roman" w:hAnsi="Times New Roman"/>
                <w:sz w:val="26"/>
                <w:szCs w:val="26"/>
              </w:rPr>
            </w:pPr>
          </w:p>
          <w:p w14:paraId="7E904143" w14:textId="77777777" w:rsidR="00BC0876" w:rsidRDefault="00BC0876" w:rsidP="00FF7F38">
            <w:pPr>
              <w:spacing w:before="120" w:after="40"/>
              <w:jc w:val="center"/>
              <w:rPr>
                <w:rFonts w:ascii="Times New Roman" w:hAnsi="Times New Roman"/>
                <w:sz w:val="26"/>
                <w:szCs w:val="26"/>
              </w:rPr>
            </w:pPr>
          </w:p>
          <w:p w14:paraId="1CC10A8D" w14:textId="77777777" w:rsidR="002759D8" w:rsidRPr="00794679" w:rsidRDefault="002759D8" w:rsidP="00FF7F38">
            <w:pPr>
              <w:spacing w:before="120" w:after="40"/>
              <w:jc w:val="center"/>
              <w:rPr>
                <w:rFonts w:ascii="Times New Roman" w:hAnsi="Times New Roman"/>
                <w:sz w:val="26"/>
                <w:szCs w:val="26"/>
              </w:rPr>
            </w:pPr>
          </w:p>
          <w:p w14:paraId="7F24A285" w14:textId="77777777" w:rsidR="00BC0876" w:rsidRPr="00794679" w:rsidRDefault="00BC0876" w:rsidP="00FF7F38">
            <w:pPr>
              <w:spacing w:before="120" w:after="40"/>
              <w:jc w:val="center"/>
              <w:rPr>
                <w:rFonts w:ascii="Times New Roman" w:hAnsi="Times New Roman"/>
                <w:b/>
                <w:bCs/>
                <w:sz w:val="24"/>
                <w:szCs w:val="24"/>
              </w:rPr>
            </w:pPr>
            <w:r w:rsidRPr="00794679">
              <w:rPr>
                <w:rFonts w:ascii="Times New Roman" w:hAnsi="Times New Roman"/>
                <w:b/>
                <w:bCs/>
                <w:sz w:val="24"/>
                <w:szCs w:val="24"/>
              </w:rPr>
              <w:t>PGS.TS. Nguyễn Đ</w:t>
            </w:r>
            <w:r>
              <w:rPr>
                <w:rFonts w:ascii="Times New Roman" w:hAnsi="Times New Roman"/>
                <w:b/>
                <w:bCs/>
                <w:sz w:val="24"/>
                <w:szCs w:val="24"/>
              </w:rPr>
              <w:t>ăng Tôn</w:t>
            </w:r>
          </w:p>
        </w:tc>
        <w:tc>
          <w:tcPr>
            <w:tcW w:w="3456" w:type="dxa"/>
            <w:shd w:val="clear" w:color="auto" w:fill="auto"/>
          </w:tcPr>
          <w:p w14:paraId="3B7BB9D5" w14:textId="77777777" w:rsidR="00BC0876" w:rsidRPr="00794679" w:rsidRDefault="00BC0876" w:rsidP="00FF7F38">
            <w:pPr>
              <w:spacing w:before="120" w:after="40"/>
              <w:jc w:val="center"/>
              <w:rPr>
                <w:rFonts w:ascii="Times New Roman" w:hAnsi="Times New Roman"/>
                <w:b/>
                <w:sz w:val="26"/>
                <w:szCs w:val="26"/>
                <w:lang w:val="pt-BR"/>
              </w:rPr>
            </w:pPr>
            <w:r w:rsidRPr="00794679">
              <w:rPr>
                <w:rFonts w:ascii="Times New Roman" w:hAnsi="Times New Roman"/>
                <w:b/>
                <w:sz w:val="26"/>
                <w:szCs w:val="26"/>
                <w:lang w:val="pt-BR"/>
              </w:rPr>
              <w:t>Cán bộ hướng dẫn 2</w:t>
            </w:r>
          </w:p>
          <w:p w14:paraId="1495016A" w14:textId="77777777" w:rsidR="00BC0876" w:rsidRPr="00794679" w:rsidRDefault="00BC0876" w:rsidP="00FF7F38">
            <w:pPr>
              <w:spacing w:before="120" w:after="40"/>
              <w:jc w:val="center"/>
              <w:rPr>
                <w:rFonts w:ascii="Times New Roman" w:hAnsi="Times New Roman"/>
                <w:sz w:val="26"/>
                <w:szCs w:val="26"/>
              </w:rPr>
            </w:pPr>
          </w:p>
          <w:p w14:paraId="3363FB9A" w14:textId="77777777" w:rsidR="00BC0876" w:rsidRDefault="00BC0876" w:rsidP="00FF7F38">
            <w:pPr>
              <w:spacing w:before="120" w:after="40"/>
              <w:jc w:val="center"/>
              <w:rPr>
                <w:rFonts w:ascii="Times New Roman" w:hAnsi="Times New Roman"/>
                <w:sz w:val="26"/>
                <w:szCs w:val="26"/>
              </w:rPr>
            </w:pPr>
          </w:p>
          <w:p w14:paraId="09FF0127" w14:textId="77777777" w:rsidR="002759D8" w:rsidRPr="00794679" w:rsidRDefault="002759D8" w:rsidP="00FF7F38">
            <w:pPr>
              <w:spacing w:before="120" w:after="40"/>
              <w:jc w:val="center"/>
              <w:rPr>
                <w:rFonts w:ascii="Times New Roman" w:hAnsi="Times New Roman"/>
                <w:sz w:val="26"/>
                <w:szCs w:val="26"/>
              </w:rPr>
            </w:pPr>
          </w:p>
          <w:p w14:paraId="1DB81059" w14:textId="77777777" w:rsidR="00BC0876" w:rsidRPr="00794679" w:rsidRDefault="00BC0876" w:rsidP="00FF7F38">
            <w:pPr>
              <w:spacing w:before="120" w:after="40"/>
              <w:jc w:val="center"/>
              <w:rPr>
                <w:rFonts w:ascii="Times New Roman" w:hAnsi="Times New Roman"/>
                <w:b/>
                <w:bCs/>
                <w:sz w:val="26"/>
                <w:szCs w:val="26"/>
              </w:rPr>
            </w:pPr>
            <w:r w:rsidRPr="00794679">
              <w:rPr>
                <w:rFonts w:ascii="Times New Roman" w:hAnsi="Times New Roman"/>
                <w:b/>
                <w:bCs/>
                <w:sz w:val="26"/>
                <w:szCs w:val="26"/>
              </w:rPr>
              <w:t xml:space="preserve">PGS.TS. Nguyễn </w:t>
            </w:r>
            <w:r>
              <w:rPr>
                <w:rFonts w:ascii="Times New Roman" w:hAnsi="Times New Roman"/>
                <w:b/>
                <w:bCs/>
                <w:sz w:val="26"/>
                <w:szCs w:val="26"/>
              </w:rPr>
              <w:t>Đức Thuận</w:t>
            </w:r>
          </w:p>
        </w:tc>
        <w:tc>
          <w:tcPr>
            <w:tcW w:w="2639" w:type="dxa"/>
            <w:shd w:val="clear" w:color="auto" w:fill="auto"/>
          </w:tcPr>
          <w:p w14:paraId="3957F229" w14:textId="4D67016A" w:rsidR="00BC0876" w:rsidRPr="00794679" w:rsidRDefault="00BC0876" w:rsidP="00FF7F38">
            <w:pPr>
              <w:spacing w:before="120" w:after="40"/>
              <w:jc w:val="center"/>
              <w:rPr>
                <w:rFonts w:ascii="Times New Roman" w:hAnsi="Times New Roman"/>
                <w:b/>
                <w:sz w:val="26"/>
                <w:szCs w:val="26"/>
                <w:lang w:val="pt-BR"/>
              </w:rPr>
            </w:pPr>
            <w:r w:rsidRPr="00794679">
              <w:rPr>
                <w:rFonts w:ascii="Times New Roman" w:hAnsi="Times New Roman"/>
                <w:b/>
                <w:sz w:val="26"/>
                <w:szCs w:val="26"/>
                <w:lang w:val="pt-BR"/>
              </w:rPr>
              <w:t>Nghiên cứu sinh</w:t>
            </w:r>
          </w:p>
          <w:p w14:paraId="7DF1E1D6" w14:textId="77777777" w:rsidR="00BC0876" w:rsidRPr="00794679" w:rsidRDefault="00BC0876" w:rsidP="00FF7F38">
            <w:pPr>
              <w:spacing w:before="120" w:after="40"/>
              <w:jc w:val="center"/>
              <w:rPr>
                <w:rFonts w:ascii="Times New Roman" w:hAnsi="Times New Roman"/>
                <w:sz w:val="26"/>
                <w:szCs w:val="26"/>
              </w:rPr>
            </w:pPr>
          </w:p>
          <w:p w14:paraId="4371D1DE" w14:textId="77777777" w:rsidR="00BC0876" w:rsidRDefault="00BC0876" w:rsidP="00FF7F38">
            <w:pPr>
              <w:spacing w:before="120" w:after="40"/>
              <w:jc w:val="center"/>
              <w:rPr>
                <w:rFonts w:ascii="Times New Roman" w:hAnsi="Times New Roman"/>
                <w:sz w:val="26"/>
                <w:szCs w:val="26"/>
              </w:rPr>
            </w:pPr>
          </w:p>
          <w:p w14:paraId="0BBE2788" w14:textId="77777777" w:rsidR="002759D8" w:rsidRPr="00794679" w:rsidRDefault="002759D8" w:rsidP="00FF7F38">
            <w:pPr>
              <w:spacing w:before="120" w:after="40"/>
              <w:jc w:val="center"/>
              <w:rPr>
                <w:rFonts w:ascii="Times New Roman" w:hAnsi="Times New Roman"/>
                <w:sz w:val="26"/>
                <w:szCs w:val="26"/>
              </w:rPr>
            </w:pPr>
          </w:p>
          <w:p w14:paraId="008D06B2" w14:textId="0BCDAEA4" w:rsidR="00BC0876" w:rsidRPr="00794679" w:rsidRDefault="00BC0876" w:rsidP="00FF7F38">
            <w:pPr>
              <w:spacing w:before="120" w:after="40"/>
              <w:jc w:val="center"/>
              <w:rPr>
                <w:rFonts w:ascii="Times New Roman" w:hAnsi="Times New Roman"/>
                <w:b/>
                <w:bCs/>
                <w:sz w:val="26"/>
                <w:szCs w:val="26"/>
              </w:rPr>
            </w:pPr>
            <w:r>
              <w:rPr>
                <w:rFonts w:ascii="Times New Roman" w:hAnsi="Times New Roman"/>
                <w:b/>
                <w:bCs/>
                <w:sz w:val="26"/>
                <w:szCs w:val="26"/>
              </w:rPr>
              <w:t>Hoàng Thị Dung</w:t>
            </w:r>
          </w:p>
        </w:tc>
      </w:tr>
    </w:tbl>
    <w:p w14:paraId="43AE6446" w14:textId="77777777" w:rsidR="002759D8" w:rsidRDefault="002759D8" w:rsidP="009037DA">
      <w:pPr>
        <w:spacing w:after="40"/>
      </w:pPr>
    </w:p>
    <w:p w14:paraId="4495162E" w14:textId="2680ABEB" w:rsidR="005B4A68" w:rsidRDefault="00794679" w:rsidP="005B4A68">
      <w:pPr>
        <w:spacing w:after="40"/>
        <w:jc w:val="center"/>
        <w:rPr>
          <w:rFonts w:ascii="Times New Roman" w:hAnsi="Times New Roman"/>
          <w:b/>
          <w:bCs/>
          <w:sz w:val="26"/>
          <w:szCs w:val="26"/>
          <w:lang w:val="fr-FR"/>
        </w:rPr>
      </w:pPr>
      <w:r w:rsidRPr="007E3E4D">
        <w:rPr>
          <w:rFonts w:ascii="Times New Roman" w:hAnsi="Times New Roman"/>
          <w:b/>
          <w:bCs/>
          <w:sz w:val="26"/>
          <w:szCs w:val="26"/>
          <w:lang w:val="fr-FR"/>
        </w:rPr>
        <w:t>THE NEW MAIN SCIENTIFIC CONTRIBUTION OF THE THESIS</w:t>
      </w:r>
    </w:p>
    <w:p w14:paraId="3B21CBFC" w14:textId="77777777" w:rsidR="005B4A68" w:rsidRPr="007E3E4D" w:rsidRDefault="005B4A68" w:rsidP="005B4A68">
      <w:pPr>
        <w:spacing w:after="40"/>
        <w:jc w:val="center"/>
        <w:rPr>
          <w:rFonts w:ascii="Times New Roman" w:hAnsi="Times New Roman"/>
          <w:b/>
          <w:bCs/>
          <w:sz w:val="26"/>
          <w:szCs w:val="26"/>
          <w:lang w:val="fr-FR"/>
        </w:rPr>
      </w:pPr>
    </w:p>
    <w:p w14:paraId="461648DA" w14:textId="1C58BEC3" w:rsidR="00794679" w:rsidRPr="000F5C2D" w:rsidRDefault="00794679" w:rsidP="005B4A68">
      <w:pPr>
        <w:spacing w:after="40" w:line="276" w:lineRule="auto"/>
        <w:ind w:firstLine="540"/>
        <w:jc w:val="both"/>
        <w:rPr>
          <w:rFonts w:ascii="Times New Roman" w:hAnsi="Times New Roman"/>
          <w:i/>
          <w:iCs/>
          <w:sz w:val="24"/>
          <w:szCs w:val="24"/>
        </w:rPr>
      </w:pPr>
      <w:r w:rsidRPr="000F5C2D">
        <w:rPr>
          <w:rFonts w:ascii="Times New Roman" w:hAnsi="Times New Roman"/>
          <w:sz w:val="24"/>
          <w:szCs w:val="24"/>
        </w:rPr>
        <w:t xml:space="preserve">Name of thesis: </w:t>
      </w:r>
      <w:r w:rsidR="007E3E4D" w:rsidRPr="000F5C2D">
        <w:rPr>
          <w:rFonts w:ascii="Times New Roman" w:hAnsi="Times New Roman"/>
          <w:i/>
          <w:iCs/>
          <w:sz w:val="24"/>
          <w:szCs w:val="24"/>
        </w:rPr>
        <w:t xml:space="preserve">Research on some clinical characteristics and genetic </w:t>
      </w:r>
      <w:r w:rsidR="008F0CC3">
        <w:rPr>
          <w:rFonts w:ascii="Times New Roman" w:hAnsi="Times New Roman"/>
          <w:i/>
          <w:iCs/>
          <w:sz w:val="24"/>
          <w:szCs w:val="24"/>
        </w:rPr>
        <w:t>variations</w:t>
      </w:r>
      <w:r w:rsidR="007E3E4D" w:rsidRPr="000F5C2D">
        <w:rPr>
          <w:rFonts w:ascii="Times New Roman" w:hAnsi="Times New Roman"/>
          <w:i/>
          <w:iCs/>
          <w:sz w:val="24"/>
          <w:szCs w:val="24"/>
        </w:rPr>
        <w:t xml:space="preserve"> in early-onset Parkinson's</w:t>
      </w:r>
      <w:r w:rsidR="00150DCC">
        <w:rPr>
          <w:rFonts w:ascii="Times New Roman" w:hAnsi="Times New Roman"/>
          <w:i/>
          <w:iCs/>
          <w:sz w:val="24"/>
          <w:szCs w:val="24"/>
        </w:rPr>
        <w:t xml:space="preserve"> disease</w:t>
      </w:r>
      <w:r w:rsidR="007E3E4D" w:rsidRPr="000F5C2D">
        <w:rPr>
          <w:rFonts w:ascii="Times New Roman" w:hAnsi="Times New Roman"/>
          <w:i/>
          <w:iCs/>
          <w:sz w:val="24"/>
          <w:szCs w:val="24"/>
        </w:rPr>
        <w:t xml:space="preserve"> patients.</w:t>
      </w:r>
    </w:p>
    <w:p w14:paraId="5FF59B29" w14:textId="77777777" w:rsidR="00794679" w:rsidRPr="000F5C2D" w:rsidRDefault="00794679" w:rsidP="005B4A68">
      <w:pPr>
        <w:spacing w:after="40" w:line="276" w:lineRule="auto"/>
        <w:ind w:firstLine="540"/>
        <w:rPr>
          <w:rFonts w:ascii="Times New Roman" w:hAnsi="Times New Roman"/>
          <w:sz w:val="24"/>
          <w:szCs w:val="24"/>
        </w:rPr>
      </w:pPr>
      <w:r w:rsidRPr="000F5C2D">
        <w:rPr>
          <w:rFonts w:ascii="Times New Roman" w:hAnsi="Times New Roman"/>
          <w:sz w:val="24"/>
          <w:szCs w:val="24"/>
        </w:rPr>
        <w:t>S</w:t>
      </w:r>
      <w:r w:rsidRPr="000F5C2D">
        <w:rPr>
          <w:rFonts w:ascii="Times New Roman" w:hAnsi="Times New Roman"/>
          <w:sz w:val="24"/>
          <w:szCs w:val="24"/>
          <w:lang w:val="vi-VN"/>
        </w:rPr>
        <w:t>peciality</w:t>
      </w:r>
      <w:r w:rsidRPr="000F5C2D">
        <w:rPr>
          <w:rFonts w:ascii="Times New Roman" w:hAnsi="Times New Roman"/>
          <w:sz w:val="24"/>
          <w:szCs w:val="24"/>
        </w:rPr>
        <w:t xml:space="preserve">:   Neuroscience </w:t>
      </w:r>
    </w:p>
    <w:p w14:paraId="6C4E5EAA" w14:textId="3D414449" w:rsidR="00794679" w:rsidRPr="000F5C2D" w:rsidRDefault="00794679" w:rsidP="005B4A68">
      <w:pPr>
        <w:spacing w:after="40" w:line="276" w:lineRule="auto"/>
        <w:ind w:right="-421" w:firstLine="540"/>
        <w:rPr>
          <w:rFonts w:ascii="Times New Roman" w:hAnsi="Times New Roman"/>
          <w:sz w:val="24"/>
          <w:szCs w:val="24"/>
          <w:lang w:val="fi-FI"/>
        </w:rPr>
      </w:pPr>
      <w:r w:rsidRPr="000F5C2D">
        <w:rPr>
          <w:rFonts w:ascii="Times New Roman" w:hAnsi="Times New Roman"/>
          <w:sz w:val="24"/>
          <w:szCs w:val="24"/>
          <w:lang w:val="fi-FI"/>
        </w:rPr>
        <w:t>Code</w:t>
      </w:r>
      <w:r w:rsidRPr="000F5C2D">
        <w:rPr>
          <w:rFonts w:ascii="Times New Roman" w:hAnsi="Times New Roman"/>
          <w:sz w:val="24"/>
          <w:szCs w:val="24"/>
        </w:rPr>
        <w:t>:           9 72 01 58</w:t>
      </w:r>
    </w:p>
    <w:p w14:paraId="159299BE" w14:textId="546E6135" w:rsidR="00794679" w:rsidRPr="000F5C2D" w:rsidRDefault="007F085E" w:rsidP="005B4A68">
      <w:pPr>
        <w:spacing w:after="40" w:line="276" w:lineRule="auto"/>
        <w:ind w:firstLine="540"/>
        <w:rPr>
          <w:rFonts w:ascii="Times New Roman" w:hAnsi="Times New Roman"/>
          <w:sz w:val="24"/>
          <w:szCs w:val="24"/>
          <w:lang w:val="pt-BR"/>
        </w:rPr>
      </w:pPr>
      <w:r>
        <w:rPr>
          <w:rFonts w:ascii="Times New Roman" w:hAnsi="Times New Roman"/>
          <w:sz w:val="24"/>
          <w:szCs w:val="24"/>
          <w:lang w:val="pt-BR"/>
        </w:rPr>
        <w:t>Doctoral student</w:t>
      </w:r>
      <w:r w:rsidR="00794679" w:rsidRPr="000F5C2D">
        <w:rPr>
          <w:rFonts w:ascii="Times New Roman" w:hAnsi="Times New Roman"/>
          <w:sz w:val="24"/>
          <w:szCs w:val="24"/>
          <w:lang w:val="pt-BR"/>
        </w:rPr>
        <w:t>:   Hoang Thi Dung</w:t>
      </w:r>
    </w:p>
    <w:p w14:paraId="3420DCC6" w14:textId="7D3F399A" w:rsidR="00794679" w:rsidRPr="000F5C2D" w:rsidRDefault="00E31377" w:rsidP="005B4A68">
      <w:pPr>
        <w:spacing w:after="40" w:line="276" w:lineRule="auto"/>
        <w:ind w:firstLine="540"/>
        <w:rPr>
          <w:rFonts w:ascii="Times New Roman" w:hAnsi="Times New Roman"/>
          <w:sz w:val="24"/>
          <w:szCs w:val="24"/>
          <w:lang w:val="pt-BR"/>
        </w:rPr>
      </w:pPr>
      <w:r>
        <w:rPr>
          <w:rFonts w:ascii="Times New Roman" w:hAnsi="Times New Roman"/>
          <w:sz w:val="24"/>
          <w:szCs w:val="24"/>
          <w:lang w:val="pt-BR"/>
        </w:rPr>
        <w:t>S</w:t>
      </w:r>
      <w:r w:rsidR="00794679" w:rsidRPr="000F5C2D">
        <w:rPr>
          <w:rFonts w:ascii="Times New Roman" w:hAnsi="Times New Roman"/>
          <w:sz w:val="24"/>
          <w:szCs w:val="24"/>
          <w:lang w:val="pt-BR"/>
        </w:rPr>
        <w:t>upervisor</w:t>
      </w:r>
      <w:r>
        <w:rPr>
          <w:rFonts w:ascii="Times New Roman" w:hAnsi="Times New Roman"/>
          <w:sz w:val="24"/>
          <w:szCs w:val="24"/>
          <w:lang w:val="pt-BR"/>
        </w:rPr>
        <w:t>s</w:t>
      </w:r>
      <w:r w:rsidR="00794679" w:rsidRPr="000F5C2D">
        <w:rPr>
          <w:rFonts w:ascii="Times New Roman" w:hAnsi="Times New Roman"/>
          <w:sz w:val="24"/>
          <w:szCs w:val="24"/>
          <w:lang w:val="pt-BR"/>
        </w:rPr>
        <w:t xml:space="preserve">:  </w:t>
      </w:r>
    </w:p>
    <w:p w14:paraId="6BC26E18" w14:textId="12EFCC52" w:rsidR="00794679" w:rsidRPr="000F5C2D" w:rsidRDefault="00794679" w:rsidP="005B4A68">
      <w:pPr>
        <w:spacing w:after="40" w:line="276" w:lineRule="auto"/>
        <w:ind w:left="1440" w:firstLine="720"/>
        <w:rPr>
          <w:rFonts w:ascii="Times New Roman" w:hAnsi="Times New Roman"/>
          <w:sz w:val="24"/>
          <w:szCs w:val="24"/>
          <w:lang w:val="pt-BR"/>
        </w:rPr>
      </w:pPr>
      <w:r w:rsidRPr="000F5C2D">
        <w:rPr>
          <w:rFonts w:ascii="Times New Roman" w:hAnsi="Times New Roman"/>
          <w:sz w:val="24"/>
          <w:szCs w:val="24"/>
          <w:lang w:val="pt-BR"/>
        </w:rPr>
        <w:t xml:space="preserve">1.  Assoc.Prof.Ph.D. </w:t>
      </w:r>
      <w:r w:rsidRPr="000F5C2D">
        <w:rPr>
          <w:rFonts w:ascii="Times New Roman" w:hAnsi="Times New Roman"/>
          <w:sz w:val="24"/>
          <w:szCs w:val="24"/>
        </w:rPr>
        <w:t>Nguyen Dang Ton</w:t>
      </w:r>
      <w:r w:rsidRPr="000F5C2D">
        <w:rPr>
          <w:rFonts w:ascii="Times New Roman" w:hAnsi="Times New Roman"/>
          <w:sz w:val="24"/>
          <w:szCs w:val="24"/>
          <w:lang w:val="pt-BR"/>
        </w:rPr>
        <w:t xml:space="preserve"> </w:t>
      </w:r>
    </w:p>
    <w:p w14:paraId="1D068A94" w14:textId="147E19F1" w:rsidR="00794679" w:rsidRPr="000F5C2D" w:rsidRDefault="00794679" w:rsidP="005B4A68">
      <w:pPr>
        <w:spacing w:after="40" w:line="276" w:lineRule="auto"/>
        <w:ind w:left="1440" w:firstLine="720"/>
        <w:rPr>
          <w:rFonts w:ascii="Times New Roman" w:hAnsi="Times New Roman"/>
          <w:sz w:val="24"/>
          <w:szCs w:val="24"/>
          <w:lang w:val="pt-BR"/>
        </w:rPr>
      </w:pPr>
      <w:r w:rsidRPr="000F5C2D">
        <w:rPr>
          <w:rFonts w:ascii="Times New Roman" w:hAnsi="Times New Roman"/>
          <w:sz w:val="24"/>
          <w:szCs w:val="24"/>
          <w:lang w:val="pt-BR"/>
        </w:rPr>
        <w:t xml:space="preserve">2.  Assoc.Prof.Ph.D. </w:t>
      </w:r>
      <w:r w:rsidRPr="000F5C2D">
        <w:rPr>
          <w:rFonts w:ascii="Times New Roman" w:hAnsi="Times New Roman"/>
          <w:sz w:val="24"/>
          <w:szCs w:val="24"/>
        </w:rPr>
        <w:t>Nguyen Duc Thuan</w:t>
      </w:r>
    </w:p>
    <w:p w14:paraId="1EFF0CFC" w14:textId="54709C24" w:rsidR="00794679" w:rsidRPr="000F5C2D" w:rsidRDefault="00EE72EE" w:rsidP="005B4A68">
      <w:pPr>
        <w:spacing w:after="40" w:line="276" w:lineRule="auto"/>
        <w:ind w:firstLine="540"/>
        <w:rPr>
          <w:rFonts w:ascii="Times New Roman" w:hAnsi="Times New Roman"/>
          <w:sz w:val="24"/>
          <w:szCs w:val="24"/>
        </w:rPr>
      </w:pPr>
      <w:r>
        <w:rPr>
          <w:rFonts w:ascii="Times New Roman" w:hAnsi="Times New Roman"/>
          <w:sz w:val="24"/>
          <w:szCs w:val="24"/>
        </w:rPr>
        <w:t>E</w:t>
      </w:r>
      <w:r w:rsidRPr="00EE72EE">
        <w:rPr>
          <w:rFonts w:ascii="Times New Roman" w:hAnsi="Times New Roman"/>
          <w:sz w:val="24"/>
          <w:szCs w:val="24"/>
        </w:rPr>
        <w:t>ducational institution</w:t>
      </w:r>
      <w:r w:rsidR="00794679" w:rsidRPr="000F5C2D">
        <w:rPr>
          <w:rFonts w:ascii="Times New Roman" w:hAnsi="Times New Roman"/>
          <w:sz w:val="24"/>
          <w:szCs w:val="24"/>
        </w:rPr>
        <w:t>: Military Medical University</w:t>
      </w:r>
    </w:p>
    <w:p w14:paraId="39A1E262" w14:textId="68AEE3C7" w:rsidR="00794679" w:rsidRPr="000F5C2D" w:rsidRDefault="00794679" w:rsidP="00E1538F">
      <w:pPr>
        <w:spacing w:after="40"/>
        <w:ind w:firstLine="540"/>
        <w:rPr>
          <w:rFonts w:ascii="Times New Roman" w:hAnsi="Times New Roman"/>
          <w:b/>
          <w:sz w:val="24"/>
          <w:szCs w:val="24"/>
        </w:rPr>
      </w:pPr>
      <w:r w:rsidRPr="000F5C2D">
        <w:rPr>
          <w:rFonts w:ascii="Times New Roman" w:hAnsi="Times New Roman"/>
          <w:b/>
          <w:sz w:val="24"/>
          <w:szCs w:val="24"/>
        </w:rPr>
        <w:t>Summary of new main sci</w:t>
      </w:r>
      <w:r w:rsidR="00BD6B56">
        <w:rPr>
          <w:rFonts w:ascii="Times New Roman" w:hAnsi="Times New Roman"/>
          <w:b/>
          <w:sz w:val="24"/>
          <w:szCs w:val="24"/>
        </w:rPr>
        <w:t>en</w:t>
      </w:r>
      <w:r w:rsidRPr="000F5C2D">
        <w:rPr>
          <w:rFonts w:ascii="Times New Roman" w:hAnsi="Times New Roman"/>
          <w:b/>
          <w:sz w:val="24"/>
          <w:szCs w:val="24"/>
        </w:rPr>
        <w:t>tific contribution of the thesis</w:t>
      </w:r>
    </w:p>
    <w:p w14:paraId="7313F15B" w14:textId="0097330C" w:rsidR="00E1538F" w:rsidRPr="00662CEE" w:rsidRDefault="00C1155D" w:rsidP="005B4A68">
      <w:pPr>
        <w:spacing w:line="276" w:lineRule="auto"/>
        <w:ind w:firstLine="539"/>
        <w:jc w:val="both"/>
        <w:rPr>
          <w:rFonts w:ascii="Times New Roman" w:hAnsi="Times New Roman"/>
          <w:bCs/>
          <w:spacing w:val="-2"/>
          <w:sz w:val="24"/>
          <w:szCs w:val="24"/>
        </w:rPr>
      </w:pPr>
      <w:r>
        <w:rPr>
          <w:rFonts w:ascii="Times New Roman" w:hAnsi="Times New Roman"/>
          <w:bCs/>
          <w:spacing w:val="-2"/>
          <w:sz w:val="24"/>
          <w:szCs w:val="24"/>
        </w:rPr>
        <w:t>Parkinson's disease is</w:t>
      </w:r>
      <w:r w:rsidR="005969EA" w:rsidRPr="005969EA">
        <w:rPr>
          <w:rFonts w:ascii="Times New Roman" w:hAnsi="Times New Roman"/>
          <w:bCs/>
          <w:spacing w:val="-2"/>
          <w:sz w:val="24"/>
          <w:szCs w:val="24"/>
        </w:rPr>
        <w:t xml:space="preserve"> a neurodegenerative disease of the central nervous system</w:t>
      </w:r>
      <w:r w:rsidR="002759D8" w:rsidRPr="002759D8">
        <w:rPr>
          <w:rFonts w:ascii="Times New Roman" w:hAnsi="Times New Roman"/>
          <w:bCs/>
          <w:spacing w:val="-2"/>
          <w:sz w:val="24"/>
          <w:szCs w:val="24"/>
        </w:rPr>
        <w:t xml:space="preserve"> that is of </w:t>
      </w:r>
      <w:r w:rsidR="005969EA">
        <w:rPr>
          <w:rFonts w:ascii="Times New Roman" w:hAnsi="Times New Roman"/>
          <w:bCs/>
          <w:spacing w:val="-2"/>
          <w:sz w:val="24"/>
          <w:szCs w:val="24"/>
        </w:rPr>
        <w:t>interest</w:t>
      </w:r>
      <w:r w:rsidR="002759D8" w:rsidRPr="002759D8">
        <w:rPr>
          <w:rFonts w:ascii="Times New Roman" w:hAnsi="Times New Roman"/>
          <w:bCs/>
          <w:spacing w:val="-2"/>
          <w:sz w:val="24"/>
          <w:szCs w:val="24"/>
        </w:rPr>
        <w:t xml:space="preserve"> to clinicians because</w:t>
      </w:r>
      <w:r w:rsidR="005969EA">
        <w:rPr>
          <w:rFonts w:ascii="Times New Roman" w:hAnsi="Times New Roman"/>
          <w:bCs/>
          <w:spacing w:val="-2"/>
          <w:sz w:val="24"/>
          <w:szCs w:val="24"/>
        </w:rPr>
        <w:t xml:space="preserve"> of its </w:t>
      </w:r>
      <w:r w:rsidR="002759D8" w:rsidRPr="002759D8">
        <w:rPr>
          <w:rFonts w:ascii="Times New Roman" w:hAnsi="Times New Roman"/>
          <w:bCs/>
          <w:spacing w:val="-2"/>
          <w:sz w:val="24"/>
          <w:szCs w:val="24"/>
        </w:rPr>
        <w:t>complex and un</w:t>
      </w:r>
      <w:r w:rsidR="005969EA">
        <w:rPr>
          <w:rFonts w:ascii="Times New Roman" w:hAnsi="Times New Roman"/>
          <w:bCs/>
          <w:spacing w:val="-2"/>
          <w:sz w:val="24"/>
          <w:szCs w:val="24"/>
        </w:rPr>
        <w:t>known patho</w:t>
      </w:r>
      <w:r w:rsidR="008024FE">
        <w:rPr>
          <w:rFonts w:ascii="Times New Roman" w:hAnsi="Times New Roman"/>
          <w:bCs/>
          <w:spacing w:val="-2"/>
          <w:sz w:val="24"/>
          <w:szCs w:val="24"/>
        </w:rPr>
        <w:t>genesis</w:t>
      </w:r>
      <w:r w:rsidR="002759D8" w:rsidRPr="002759D8">
        <w:rPr>
          <w:rFonts w:ascii="Times New Roman" w:hAnsi="Times New Roman"/>
          <w:bCs/>
          <w:spacing w:val="-2"/>
          <w:sz w:val="24"/>
          <w:szCs w:val="24"/>
        </w:rPr>
        <w:t xml:space="preserve">, clinical symptoms affect the patient's quality of life while </w:t>
      </w:r>
      <w:r w:rsidR="008024FE" w:rsidRPr="008024FE">
        <w:rPr>
          <w:rFonts w:ascii="Times New Roman" w:hAnsi="Times New Roman"/>
          <w:bCs/>
          <w:spacing w:val="-2"/>
          <w:sz w:val="24"/>
          <w:szCs w:val="24"/>
        </w:rPr>
        <w:t xml:space="preserve">symptomatic </w:t>
      </w:r>
      <w:r w:rsidR="002759D8" w:rsidRPr="002759D8">
        <w:rPr>
          <w:rFonts w:ascii="Times New Roman" w:hAnsi="Times New Roman"/>
          <w:bCs/>
          <w:spacing w:val="-2"/>
          <w:sz w:val="24"/>
          <w:szCs w:val="24"/>
        </w:rPr>
        <w:t xml:space="preserve">treatment options are </w:t>
      </w:r>
      <w:r w:rsidR="008024FE">
        <w:rPr>
          <w:rFonts w:ascii="Times New Roman" w:hAnsi="Times New Roman"/>
          <w:bCs/>
          <w:spacing w:val="-2"/>
          <w:sz w:val="24"/>
          <w:szCs w:val="24"/>
        </w:rPr>
        <w:t xml:space="preserve">mainly and </w:t>
      </w:r>
      <w:r w:rsidR="002759D8" w:rsidRPr="002759D8">
        <w:rPr>
          <w:rFonts w:ascii="Times New Roman" w:hAnsi="Times New Roman"/>
          <w:bCs/>
          <w:spacing w:val="-2"/>
          <w:sz w:val="24"/>
          <w:szCs w:val="24"/>
        </w:rPr>
        <w:t xml:space="preserve">there is no curative </w:t>
      </w:r>
      <w:r w:rsidR="008024FE">
        <w:rPr>
          <w:rFonts w:ascii="Times New Roman" w:hAnsi="Times New Roman"/>
          <w:bCs/>
          <w:spacing w:val="-2"/>
          <w:sz w:val="24"/>
          <w:szCs w:val="24"/>
        </w:rPr>
        <w:t>therapy</w:t>
      </w:r>
      <w:r w:rsidR="002759D8" w:rsidRPr="002759D8">
        <w:rPr>
          <w:rFonts w:ascii="Times New Roman" w:hAnsi="Times New Roman"/>
          <w:bCs/>
          <w:spacing w:val="-2"/>
          <w:sz w:val="24"/>
          <w:szCs w:val="24"/>
        </w:rPr>
        <w:t xml:space="preserve">. With the development of science, genetic factors are increasingly play an important role in the mechanism of Parkinson's disease. </w:t>
      </w:r>
      <w:r w:rsidR="00792287">
        <w:rPr>
          <w:rFonts w:ascii="Times New Roman" w:hAnsi="Times New Roman"/>
          <w:bCs/>
          <w:spacing w:val="-2"/>
          <w:sz w:val="24"/>
          <w:szCs w:val="24"/>
        </w:rPr>
        <w:t>F</w:t>
      </w:r>
      <w:r w:rsidR="002759D8" w:rsidRPr="002759D8">
        <w:rPr>
          <w:rFonts w:ascii="Times New Roman" w:hAnsi="Times New Roman"/>
          <w:bCs/>
          <w:spacing w:val="-2"/>
          <w:sz w:val="24"/>
          <w:szCs w:val="24"/>
        </w:rPr>
        <w:t xml:space="preserve">rom the </w:t>
      </w:r>
      <w:r w:rsidR="00792287">
        <w:rPr>
          <w:rFonts w:ascii="Times New Roman" w:hAnsi="Times New Roman"/>
          <w:bCs/>
          <w:spacing w:val="-2"/>
          <w:sz w:val="24"/>
          <w:szCs w:val="24"/>
        </w:rPr>
        <w:t>a</w:t>
      </w:r>
      <w:r w:rsidR="00792287" w:rsidRPr="00792287">
        <w:rPr>
          <w:rFonts w:ascii="Times New Roman" w:hAnsi="Times New Roman"/>
          <w:bCs/>
          <w:spacing w:val="-2"/>
          <w:sz w:val="24"/>
          <w:szCs w:val="24"/>
        </w:rPr>
        <w:t>forementioned</w:t>
      </w:r>
      <w:r w:rsidR="00792287">
        <w:rPr>
          <w:rFonts w:ascii="Times New Roman" w:hAnsi="Times New Roman"/>
          <w:bCs/>
          <w:spacing w:val="-2"/>
          <w:sz w:val="24"/>
          <w:szCs w:val="24"/>
        </w:rPr>
        <w:t xml:space="preserve"> reasons, clinicians</w:t>
      </w:r>
      <w:r w:rsidR="002759D8" w:rsidRPr="002759D8">
        <w:rPr>
          <w:rFonts w:ascii="Times New Roman" w:hAnsi="Times New Roman"/>
          <w:bCs/>
          <w:spacing w:val="-2"/>
          <w:sz w:val="24"/>
          <w:szCs w:val="24"/>
        </w:rPr>
        <w:t xml:space="preserve"> especially</w:t>
      </w:r>
      <w:r w:rsidR="00792287">
        <w:rPr>
          <w:rFonts w:ascii="Times New Roman" w:hAnsi="Times New Roman"/>
          <w:bCs/>
          <w:spacing w:val="-2"/>
          <w:sz w:val="24"/>
          <w:szCs w:val="24"/>
        </w:rPr>
        <w:t xml:space="preserve"> have great interest</w:t>
      </w:r>
      <w:r w:rsidR="002759D8" w:rsidRPr="002759D8">
        <w:rPr>
          <w:rFonts w:ascii="Times New Roman" w:hAnsi="Times New Roman"/>
          <w:bCs/>
          <w:spacing w:val="-2"/>
          <w:sz w:val="24"/>
          <w:szCs w:val="24"/>
        </w:rPr>
        <w:t xml:space="preserve"> in early-onset Parkinson's disease (EOPD, age of onset ≤ 50)</w:t>
      </w:r>
      <w:r w:rsidR="007E3E4D" w:rsidRPr="00662CEE">
        <w:rPr>
          <w:rFonts w:ascii="Times New Roman" w:hAnsi="Times New Roman"/>
          <w:bCs/>
          <w:spacing w:val="-2"/>
          <w:sz w:val="24"/>
          <w:szCs w:val="24"/>
        </w:rPr>
        <w:t xml:space="preserve">, which </w:t>
      </w:r>
      <w:r w:rsidR="002759D8" w:rsidRPr="002759D8">
        <w:rPr>
          <w:rFonts w:ascii="Times New Roman" w:hAnsi="Times New Roman"/>
          <w:bCs/>
          <w:spacing w:val="-2"/>
          <w:sz w:val="24"/>
          <w:szCs w:val="24"/>
        </w:rPr>
        <w:t xml:space="preserve">is a group with a higher rate of genetic </w:t>
      </w:r>
      <w:r w:rsidR="001E7FDF">
        <w:rPr>
          <w:rFonts w:ascii="Times New Roman" w:hAnsi="Times New Roman"/>
          <w:bCs/>
          <w:spacing w:val="-2"/>
          <w:sz w:val="24"/>
          <w:szCs w:val="24"/>
        </w:rPr>
        <w:t>alternations</w:t>
      </w:r>
      <w:r w:rsidR="002759D8" w:rsidRPr="002759D8">
        <w:rPr>
          <w:rFonts w:ascii="Times New Roman" w:hAnsi="Times New Roman"/>
          <w:bCs/>
          <w:spacing w:val="-2"/>
          <w:sz w:val="24"/>
          <w:szCs w:val="24"/>
        </w:rPr>
        <w:t xml:space="preserve"> and patients are of working age, which is a burden for patients and society. In Vietnam, to our</w:t>
      </w:r>
      <w:r w:rsidR="001E7FDF">
        <w:rPr>
          <w:rFonts w:ascii="Times New Roman" w:hAnsi="Times New Roman"/>
          <w:bCs/>
          <w:spacing w:val="-2"/>
          <w:sz w:val="24"/>
          <w:szCs w:val="24"/>
        </w:rPr>
        <w:t xml:space="preserve"> best</w:t>
      </w:r>
      <w:r w:rsidR="002759D8" w:rsidRPr="002759D8">
        <w:rPr>
          <w:rFonts w:ascii="Times New Roman" w:hAnsi="Times New Roman"/>
          <w:bCs/>
          <w:spacing w:val="-2"/>
          <w:sz w:val="24"/>
          <w:szCs w:val="24"/>
        </w:rPr>
        <w:t xml:space="preserve"> knowledge, there have been a number of clinical studies in EOPD</w:t>
      </w:r>
      <w:r w:rsidR="0044554F">
        <w:rPr>
          <w:rFonts w:ascii="Times New Roman" w:hAnsi="Times New Roman"/>
          <w:bCs/>
          <w:spacing w:val="-2"/>
          <w:sz w:val="24"/>
          <w:szCs w:val="24"/>
        </w:rPr>
        <w:t xml:space="preserve"> patients</w:t>
      </w:r>
      <w:r w:rsidR="002759D8" w:rsidRPr="002759D8">
        <w:rPr>
          <w:rFonts w:ascii="Times New Roman" w:hAnsi="Times New Roman"/>
          <w:bCs/>
          <w:spacing w:val="-2"/>
          <w:sz w:val="24"/>
          <w:szCs w:val="24"/>
        </w:rPr>
        <w:t xml:space="preserve"> and </w:t>
      </w:r>
      <w:r w:rsidR="00DC6B3B">
        <w:rPr>
          <w:rFonts w:ascii="Times New Roman" w:hAnsi="Times New Roman"/>
          <w:bCs/>
          <w:spacing w:val="-2"/>
          <w:sz w:val="24"/>
          <w:szCs w:val="24"/>
        </w:rPr>
        <w:t>exanimating</w:t>
      </w:r>
      <w:r w:rsidR="002759D8" w:rsidRPr="002759D8">
        <w:rPr>
          <w:rFonts w:ascii="Times New Roman" w:hAnsi="Times New Roman"/>
          <w:bCs/>
          <w:spacing w:val="-2"/>
          <w:sz w:val="24"/>
          <w:szCs w:val="24"/>
        </w:rPr>
        <w:t xml:space="preserve"> of a number of single gene panels</w:t>
      </w:r>
      <w:r w:rsidR="007E3E4D" w:rsidRPr="00662CEE">
        <w:rPr>
          <w:rFonts w:ascii="Times New Roman" w:hAnsi="Times New Roman"/>
          <w:bCs/>
          <w:spacing w:val="-2"/>
          <w:sz w:val="24"/>
          <w:szCs w:val="24"/>
        </w:rPr>
        <w:t xml:space="preserve">. Our research continues to </w:t>
      </w:r>
      <w:r w:rsidR="00DC6B3B">
        <w:rPr>
          <w:rFonts w:ascii="Times New Roman" w:hAnsi="Times New Roman"/>
          <w:bCs/>
          <w:spacing w:val="-2"/>
          <w:sz w:val="24"/>
          <w:szCs w:val="24"/>
        </w:rPr>
        <w:t>add</w:t>
      </w:r>
      <w:r w:rsidR="007E3E4D" w:rsidRPr="00662CEE">
        <w:rPr>
          <w:rFonts w:ascii="Times New Roman" w:hAnsi="Times New Roman"/>
          <w:bCs/>
          <w:spacing w:val="-2"/>
          <w:sz w:val="24"/>
          <w:szCs w:val="24"/>
        </w:rPr>
        <w:t xml:space="preserve"> clinical features, especially </w:t>
      </w:r>
      <w:r w:rsidR="00DC6B3B">
        <w:rPr>
          <w:rFonts w:ascii="Times New Roman" w:hAnsi="Times New Roman"/>
          <w:bCs/>
          <w:spacing w:val="-2"/>
          <w:sz w:val="24"/>
          <w:szCs w:val="24"/>
        </w:rPr>
        <w:t>non-motor symptoms</w:t>
      </w:r>
      <w:r w:rsidR="007E3E4D" w:rsidRPr="00662CEE">
        <w:rPr>
          <w:rFonts w:ascii="Times New Roman" w:hAnsi="Times New Roman"/>
          <w:bCs/>
          <w:spacing w:val="-2"/>
          <w:sz w:val="24"/>
          <w:szCs w:val="24"/>
        </w:rPr>
        <w:t xml:space="preserve"> in 135 p</w:t>
      </w:r>
      <w:r w:rsidR="002759D8">
        <w:rPr>
          <w:rFonts w:ascii="Times New Roman" w:hAnsi="Times New Roman"/>
          <w:bCs/>
          <w:spacing w:val="-2"/>
          <w:sz w:val="24"/>
          <w:szCs w:val="24"/>
        </w:rPr>
        <w:t>atients</w:t>
      </w:r>
      <w:r w:rsidR="007E3E4D" w:rsidRPr="00662CEE">
        <w:rPr>
          <w:rFonts w:ascii="Times New Roman" w:hAnsi="Times New Roman"/>
          <w:bCs/>
          <w:spacing w:val="-2"/>
          <w:sz w:val="24"/>
          <w:szCs w:val="24"/>
        </w:rPr>
        <w:t xml:space="preserve"> with </w:t>
      </w:r>
      <w:r w:rsidR="00E1538F">
        <w:rPr>
          <w:rFonts w:ascii="Times New Roman" w:hAnsi="Times New Roman"/>
          <w:bCs/>
          <w:spacing w:val="-2"/>
          <w:sz w:val="24"/>
          <w:szCs w:val="24"/>
        </w:rPr>
        <w:t>EOPD</w:t>
      </w:r>
      <w:r w:rsidR="00DC6B3B">
        <w:rPr>
          <w:rFonts w:ascii="Times New Roman" w:hAnsi="Times New Roman"/>
          <w:bCs/>
          <w:spacing w:val="-2"/>
          <w:sz w:val="24"/>
          <w:szCs w:val="24"/>
        </w:rPr>
        <w:t>.</w:t>
      </w:r>
      <w:r w:rsidR="00E1538F">
        <w:rPr>
          <w:rFonts w:ascii="Times New Roman" w:hAnsi="Times New Roman"/>
          <w:bCs/>
          <w:spacing w:val="-2"/>
          <w:sz w:val="24"/>
          <w:szCs w:val="24"/>
        </w:rPr>
        <w:t xml:space="preserve"> </w:t>
      </w:r>
      <w:r w:rsidR="00DC6B3B">
        <w:rPr>
          <w:rFonts w:ascii="Times New Roman" w:hAnsi="Times New Roman"/>
          <w:bCs/>
          <w:spacing w:val="-2"/>
          <w:sz w:val="24"/>
          <w:szCs w:val="24"/>
        </w:rPr>
        <w:t>G</w:t>
      </w:r>
      <w:r w:rsidR="00E1538F" w:rsidRPr="00E1538F">
        <w:rPr>
          <w:rFonts w:ascii="Times New Roman" w:hAnsi="Times New Roman"/>
          <w:bCs/>
          <w:spacing w:val="-2"/>
          <w:sz w:val="24"/>
          <w:szCs w:val="24"/>
        </w:rPr>
        <w:t xml:space="preserve">enetic </w:t>
      </w:r>
      <w:r w:rsidR="00DC6B3B">
        <w:rPr>
          <w:rFonts w:ascii="Times New Roman" w:hAnsi="Times New Roman"/>
          <w:bCs/>
          <w:spacing w:val="-2"/>
          <w:sz w:val="24"/>
          <w:szCs w:val="24"/>
        </w:rPr>
        <w:t>investigation</w:t>
      </w:r>
      <w:r w:rsidR="00E1538F" w:rsidRPr="00E1538F">
        <w:rPr>
          <w:rFonts w:ascii="Times New Roman" w:hAnsi="Times New Roman"/>
          <w:bCs/>
          <w:spacing w:val="-2"/>
          <w:sz w:val="24"/>
          <w:szCs w:val="24"/>
        </w:rPr>
        <w:t xml:space="preserve"> was performed on 97/135</w:t>
      </w:r>
      <w:r w:rsidR="00DC6B3B">
        <w:rPr>
          <w:rFonts w:ascii="Times New Roman" w:hAnsi="Times New Roman"/>
          <w:bCs/>
          <w:spacing w:val="-2"/>
          <w:sz w:val="24"/>
          <w:szCs w:val="24"/>
        </w:rPr>
        <w:t xml:space="preserve"> EOPD</w:t>
      </w:r>
      <w:r w:rsidR="00E1538F" w:rsidRPr="00E1538F">
        <w:rPr>
          <w:rFonts w:ascii="Times New Roman" w:hAnsi="Times New Roman"/>
          <w:bCs/>
          <w:spacing w:val="-2"/>
          <w:sz w:val="24"/>
          <w:szCs w:val="24"/>
        </w:rPr>
        <w:t xml:space="preserve"> patients to identify variants causing EOPD using Whole exome sequencing (WES) to s</w:t>
      </w:r>
      <w:r w:rsidR="00DC6B3B">
        <w:rPr>
          <w:rFonts w:ascii="Times New Roman" w:hAnsi="Times New Roman"/>
          <w:bCs/>
          <w:spacing w:val="-2"/>
          <w:sz w:val="24"/>
          <w:szCs w:val="24"/>
        </w:rPr>
        <w:t>creen for pathogenic variants in</w:t>
      </w:r>
      <w:r w:rsidR="00E1538F" w:rsidRPr="00E1538F">
        <w:rPr>
          <w:rFonts w:ascii="Times New Roman" w:hAnsi="Times New Roman"/>
          <w:bCs/>
          <w:spacing w:val="-2"/>
          <w:sz w:val="24"/>
          <w:szCs w:val="24"/>
        </w:rPr>
        <w:t xml:space="preserve"> </w:t>
      </w:r>
      <w:r w:rsidR="00DC6B3B" w:rsidRPr="00DC6B3B">
        <w:rPr>
          <w:rFonts w:ascii="Times New Roman" w:hAnsi="Times New Roman"/>
          <w:bCs/>
          <w:spacing w:val="-2"/>
          <w:sz w:val="24"/>
          <w:szCs w:val="24"/>
        </w:rPr>
        <w:t xml:space="preserve">published </w:t>
      </w:r>
      <w:r w:rsidR="00E1538F" w:rsidRPr="00E1538F">
        <w:rPr>
          <w:rFonts w:ascii="Times New Roman" w:hAnsi="Times New Roman"/>
          <w:bCs/>
          <w:spacing w:val="-2"/>
          <w:sz w:val="24"/>
          <w:szCs w:val="24"/>
        </w:rPr>
        <w:t>genes</w:t>
      </w:r>
      <w:r w:rsidR="00DC6B3B">
        <w:rPr>
          <w:rFonts w:ascii="Times New Roman" w:hAnsi="Times New Roman"/>
          <w:bCs/>
          <w:spacing w:val="-2"/>
          <w:sz w:val="24"/>
          <w:szCs w:val="24"/>
        </w:rPr>
        <w:t xml:space="preserve"> that cause Parkinson's disease and in</w:t>
      </w:r>
      <w:r w:rsidR="00E1538F" w:rsidRPr="00E1538F">
        <w:rPr>
          <w:rFonts w:ascii="Times New Roman" w:hAnsi="Times New Roman"/>
          <w:bCs/>
          <w:spacing w:val="-2"/>
          <w:sz w:val="24"/>
          <w:szCs w:val="24"/>
        </w:rPr>
        <w:t xml:space="preserve"> genes</w:t>
      </w:r>
      <w:r w:rsidR="00904AAA">
        <w:rPr>
          <w:rFonts w:ascii="Times New Roman" w:hAnsi="Times New Roman"/>
          <w:bCs/>
          <w:spacing w:val="-2"/>
          <w:sz w:val="24"/>
          <w:szCs w:val="24"/>
        </w:rPr>
        <w:t xml:space="preserve"> which</w:t>
      </w:r>
      <w:r w:rsidR="00E1538F" w:rsidRPr="00E1538F">
        <w:rPr>
          <w:rFonts w:ascii="Times New Roman" w:hAnsi="Times New Roman"/>
          <w:bCs/>
          <w:spacing w:val="-2"/>
          <w:sz w:val="24"/>
          <w:szCs w:val="24"/>
        </w:rPr>
        <w:t xml:space="preserve"> </w:t>
      </w:r>
      <w:r w:rsidR="00DC6B3B">
        <w:rPr>
          <w:rFonts w:ascii="Times New Roman" w:hAnsi="Times New Roman"/>
          <w:bCs/>
          <w:spacing w:val="-2"/>
          <w:sz w:val="24"/>
          <w:szCs w:val="24"/>
        </w:rPr>
        <w:t>result in other neurodegenerative disease of</w:t>
      </w:r>
      <w:r w:rsidR="00E1538F" w:rsidRPr="00E1538F">
        <w:rPr>
          <w:rFonts w:ascii="Times New Roman" w:hAnsi="Times New Roman"/>
          <w:bCs/>
          <w:spacing w:val="-2"/>
          <w:sz w:val="24"/>
          <w:szCs w:val="24"/>
        </w:rPr>
        <w:t xml:space="preserve"> </w:t>
      </w:r>
      <w:r w:rsidR="00DC6B3B">
        <w:rPr>
          <w:rFonts w:ascii="Times New Roman" w:hAnsi="Times New Roman"/>
          <w:bCs/>
          <w:spacing w:val="-2"/>
          <w:sz w:val="24"/>
          <w:szCs w:val="24"/>
        </w:rPr>
        <w:t xml:space="preserve">the </w:t>
      </w:r>
      <w:r w:rsidR="00E1538F" w:rsidRPr="00E1538F">
        <w:rPr>
          <w:rFonts w:ascii="Times New Roman" w:hAnsi="Times New Roman"/>
          <w:bCs/>
          <w:spacing w:val="-2"/>
          <w:sz w:val="24"/>
          <w:szCs w:val="24"/>
        </w:rPr>
        <w:t xml:space="preserve">central nervous system, combining the Multiple Ligation-dependent Probe Amplification (MLPA) method to identify </w:t>
      </w:r>
      <w:r w:rsidR="009E3871" w:rsidRPr="009E3871">
        <w:rPr>
          <w:rFonts w:ascii="Times New Roman" w:hAnsi="Times New Roman"/>
          <w:bCs/>
          <w:spacing w:val="-2"/>
          <w:sz w:val="24"/>
          <w:szCs w:val="24"/>
        </w:rPr>
        <w:t>copy number pathogenic variants</w:t>
      </w:r>
      <w:r w:rsidR="007E3E4D" w:rsidRPr="00662CEE">
        <w:rPr>
          <w:rFonts w:ascii="Times New Roman" w:hAnsi="Times New Roman"/>
          <w:bCs/>
          <w:spacing w:val="-2"/>
          <w:sz w:val="24"/>
          <w:szCs w:val="24"/>
        </w:rPr>
        <w:t xml:space="preserve">. The results showed that non-motor symptoms were positively correlated with pain intensity (r=0.679), depression (r=0.597) and cognitive dysfunction (MMSE score correlation, r=-0.589). </w:t>
      </w:r>
      <w:r w:rsidR="00CB4398">
        <w:rPr>
          <w:rFonts w:ascii="Times New Roman" w:hAnsi="Times New Roman"/>
          <w:bCs/>
          <w:spacing w:val="-2"/>
          <w:sz w:val="24"/>
          <w:szCs w:val="24"/>
        </w:rPr>
        <w:t>There was</w:t>
      </w:r>
      <w:r w:rsidR="007E3E4D" w:rsidRPr="00662CEE">
        <w:rPr>
          <w:rFonts w:ascii="Times New Roman" w:hAnsi="Times New Roman"/>
          <w:bCs/>
          <w:spacing w:val="-2"/>
          <w:sz w:val="24"/>
          <w:szCs w:val="24"/>
        </w:rPr>
        <w:t xml:space="preserve"> an independent association between pain level (KPPS score) and age (p=0.028), depression severity (p=0.018), perceptual problems/hallucinations (p=0.033) and sexual function (p=0.024</w:t>
      </w:r>
      <w:r w:rsidR="00E1538F">
        <w:rPr>
          <w:rFonts w:ascii="Times New Roman" w:hAnsi="Times New Roman"/>
          <w:bCs/>
          <w:spacing w:val="-2"/>
          <w:sz w:val="24"/>
          <w:szCs w:val="24"/>
        </w:rPr>
        <w:t>).</w:t>
      </w:r>
      <w:r w:rsidR="00E1538F" w:rsidRPr="00E1538F">
        <w:t xml:space="preserve"> </w:t>
      </w:r>
      <w:r w:rsidR="00A1280E">
        <w:rPr>
          <w:rFonts w:ascii="Times New Roman" w:hAnsi="Times New Roman"/>
          <w:bCs/>
          <w:spacing w:val="-2"/>
          <w:sz w:val="24"/>
          <w:szCs w:val="24"/>
        </w:rPr>
        <w:t>I</w:t>
      </w:r>
      <w:r w:rsidR="00A1280E" w:rsidRPr="00E1538F">
        <w:rPr>
          <w:rFonts w:ascii="Times New Roman" w:hAnsi="Times New Roman"/>
          <w:bCs/>
          <w:spacing w:val="-2"/>
          <w:sz w:val="24"/>
          <w:szCs w:val="24"/>
        </w:rPr>
        <w:t>dentifying</w:t>
      </w:r>
      <w:r w:rsidR="00A1280E">
        <w:rPr>
          <w:rFonts w:ascii="Times New Roman" w:hAnsi="Times New Roman"/>
          <w:bCs/>
          <w:spacing w:val="-2"/>
          <w:sz w:val="24"/>
          <w:szCs w:val="24"/>
        </w:rPr>
        <w:t xml:space="preserve"> 37/97 (38%) </w:t>
      </w:r>
      <w:r w:rsidR="000E34DE">
        <w:rPr>
          <w:rFonts w:ascii="Times New Roman" w:hAnsi="Times New Roman"/>
          <w:bCs/>
          <w:spacing w:val="-2"/>
          <w:sz w:val="24"/>
          <w:szCs w:val="24"/>
        </w:rPr>
        <w:t>V</w:t>
      </w:r>
      <w:r w:rsidR="00E1538F" w:rsidRPr="00E1538F">
        <w:rPr>
          <w:rFonts w:ascii="Times New Roman" w:hAnsi="Times New Roman"/>
          <w:bCs/>
          <w:spacing w:val="-2"/>
          <w:sz w:val="24"/>
          <w:szCs w:val="24"/>
        </w:rPr>
        <w:t>ietnamese EOPD patients carryi</w:t>
      </w:r>
      <w:r w:rsidR="00F457E4">
        <w:rPr>
          <w:rFonts w:ascii="Times New Roman" w:hAnsi="Times New Roman"/>
          <w:bCs/>
          <w:spacing w:val="-2"/>
          <w:sz w:val="24"/>
          <w:szCs w:val="24"/>
        </w:rPr>
        <w:t>ng pathogenic variants in genes</w:t>
      </w:r>
      <w:r w:rsidR="007E3E4D" w:rsidRPr="00662CEE">
        <w:rPr>
          <w:rFonts w:ascii="Times New Roman" w:hAnsi="Times New Roman"/>
          <w:bCs/>
          <w:spacing w:val="-2"/>
          <w:sz w:val="24"/>
          <w:szCs w:val="24"/>
        </w:rPr>
        <w:t xml:space="preserve">: </w:t>
      </w:r>
      <w:r w:rsidR="007E3E4D" w:rsidRPr="00662CEE">
        <w:rPr>
          <w:rFonts w:ascii="Times New Roman" w:hAnsi="Times New Roman"/>
          <w:bCs/>
          <w:i/>
          <w:iCs/>
          <w:spacing w:val="-2"/>
          <w:sz w:val="24"/>
          <w:szCs w:val="24"/>
        </w:rPr>
        <w:t>ATP132, PRKN, VPS35, SNCAIP. DNAJC13, EIF4G1, GBA, LRRK2, AMBRA1, INPP5F, PGAM5, TMEM175, CCDC62</w:t>
      </w:r>
      <w:r w:rsidR="007E3E4D" w:rsidRPr="00662CEE">
        <w:rPr>
          <w:rFonts w:ascii="Times New Roman" w:hAnsi="Times New Roman"/>
          <w:bCs/>
          <w:spacing w:val="-2"/>
          <w:sz w:val="24"/>
          <w:szCs w:val="24"/>
        </w:rPr>
        <w:t>. Discovered 5 new variants causing Parkinson's disease including: c.G170A (p.C57Y)</w:t>
      </w:r>
      <w:r w:rsidR="00A1280E">
        <w:rPr>
          <w:rFonts w:ascii="Times New Roman" w:hAnsi="Times New Roman"/>
          <w:bCs/>
          <w:spacing w:val="-2"/>
          <w:sz w:val="24"/>
          <w:szCs w:val="24"/>
        </w:rPr>
        <w:t xml:space="preserve"> </w:t>
      </w:r>
      <w:r w:rsidR="00A1280E" w:rsidRPr="00A1280E">
        <w:rPr>
          <w:rFonts w:ascii="Times New Roman" w:hAnsi="Times New Roman"/>
          <w:bCs/>
          <w:spacing w:val="-2"/>
          <w:sz w:val="24"/>
          <w:szCs w:val="24"/>
        </w:rPr>
        <w:t>and c.G667T (p.E223X)</w:t>
      </w:r>
      <w:r w:rsidR="00A1280E">
        <w:rPr>
          <w:rFonts w:ascii="Times New Roman" w:hAnsi="Times New Roman"/>
          <w:bCs/>
          <w:spacing w:val="-2"/>
          <w:sz w:val="24"/>
          <w:szCs w:val="24"/>
        </w:rPr>
        <w:t xml:space="preserve"> in </w:t>
      </w:r>
      <w:r w:rsidR="00A1280E" w:rsidRPr="005B4A68">
        <w:rPr>
          <w:rFonts w:ascii="Times New Roman" w:hAnsi="Times New Roman"/>
          <w:bCs/>
          <w:i/>
          <w:iCs/>
          <w:spacing w:val="-2"/>
          <w:sz w:val="24"/>
          <w:szCs w:val="24"/>
        </w:rPr>
        <w:t>GBA</w:t>
      </w:r>
      <w:r w:rsidR="00A1280E">
        <w:rPr>
          <w:rFonts w:ascii="Times New Roman" w:hAnsi="Times New Roman"/>
          <w:bCs/>
          <w:spacing w:val="-2"/>
          <w:sz w:val="24"/>
          <w:szCs w:val="24"/>
        </w:rPr>
        <w:t xml:space="preserve"> gene</w:t>
      </w:r>
      <w:r w:rsidR="007E3E4D" w:rsidRPr="00662CEE">
        <w:rPr>
          <w:rFonts w:ascii="Times New Roman" w:hAnsi="Times New Roman"/>
          <w:bCs/>
          <w:spacing w:val="-2"/>
          <w:sz w:val="24"/>
          <w:szCs w:val="24"/>
        </w:rPr>
        <w:t>; c.G2044A (p.E682K)</w:t>
      </w:r>
      <w:r w:rsidR="00A1280E">
        <w:rPr>
          <w:rFonts w:ascii="Times New Roman" w:hAnsi="Times New Roman"/>
          <w:bCs/>
          <w:spacing w:val="-2"/>
          <w:sz w:val="24"/>
          <w:szCs w:val="24"/>
        </w:rPr>
        <w:t xml:space="preserve"> in </w:t>
      </w:r>
      <w:r w:rsidR="00A1280E" w:rsidRPr="005B4A68">
        <w:rPr>
          <w:rFonts w:ascii="Times New Roman" w:hAnsi="Times New Roman"/>
          <w:bCs/>
          <w:i/>
          <w:iCs/>
          <w:spacing w:val="-2"/>
          <w:sz w:val="24"/>
          <w:szCs w:val="24"/>
        </w:rPr>
        <w:t>AMBRA1</w:t>
      </w:r>
      <w:r w:rsidR="00A1280E">
        <w:rPr>
          <w:rFonts w:ascii="Times New Roman" w:hAnsi="Times New Roman"/>
          <w:bCs/>
          <w:spacing w:val="-2"/>
          <w:sz w:val="24"/>
          <w:szCs w:val="24"/>
        </w:rPr>
        <w:t xml:space="preserve"> gene</w:t>
      </w:r>
      <w:r w:rsidR="007E3E4D" w:rsidRPr="00662CEE">
        <w:rPr>
          <w:rFonts w:ascii="Times New Roman" w:hAnsi="Times New Roman"/>
          <w:bCs/>
          <w:spacing w:val="-2"/>
          <w:sz w:val="24"/>
          <w:szCs w:val="24"/>
        </w:rPr>
        <w:t>; c.C304T (p.L102F) and c.586-1G&gt;A</w:t>
      </w:r>
      <w:r w:rsidR="00A1280E">
        <w:rPr>
          <w:rFonts w:ascii="Times New Roman" w:hAnsi="Times New Roman"/>
          <w:bCs/>
          <w:spacing w:val="-2"/>
          <w:sz w:val="24"/>
          <w:szCs w:val="24"/>
        </w:rPr>
        <w:t xml:space="preserve"> in </w:t>
      </w:r>
      <w:r w:rsidR="00A1280E" w:rsidRPr="005B4A68">
        <w:rPr>
          <w:rFonts w:ascii="Times New Roman" w:hAnsi="Times New Roman"/>
          <w:bCs/>
          <w:i/>
          <w:iCs/>
          <w:spacing w:val="-2"/>
          <w:sz w:val="24"/>
          <w:szCs w:val="24"/>
        </w:rPr>
        <w:t>PGAM5</w:t>
      </w:r>
      <w:r w:rsidR="00A1280E">
        <w:rPr>
          <w:rFonts w:ascii="Times New Roman" w:hAnsi="Times New Roman"/>
          <w:bCs/>
          <w:spacing w:val="-2"/>
          <w:sz w:val="24"/>
          <w:szCs w:val="24"/>
        </w:rPr>
        <w:t xml:space="preserve"> gene.</w:t>
      </w:r>
    </w:p>
    <w:tbl>
      <w:tblPr>
        <w:tblW w:w="9095" w:type="dxa"/>
        <w:tblLook w:val="04A0" w:firstRow="1" w:lastRow="0" w:firstColumn="1" w:lastColumn="0" w:noHBand="0" w:noVBand="1"/>
      </w:tblPr>
      <w:tblGrid>
        <w:gridCol w:w="3031"/>
        <w:gridCol w:w="3032"/>
        <w:gridCol w:w="3032"/>
      </w:tblGrid>
      <w:tr w:rsidR="00794679" w:rsidRPr="000F5C2D" w14:paraId="17E734AF" w14:textId="77777777" w:rsidTr="00662CEE">
        <w:trPr>
          <w:trHeight w:val="2274"/>
        </w:trPr>
        <w:tc>
          <w:tcPr>
            <w:tcW w:w="3031" w:type="dxa"/>
            <w:shd w:val="clear" w:color="auto" w:fill="auto"/>
          </w:tcPr>
          <w:p w14:paraId="4722424B" w14:textId="7CD19CE3" w:rsidR="00794679" w:rsidRPr="000F5C2D" w:rsidRDefault="00377D0C" w:rsidP="00E1538F">
            <w:pPr>
              <w:spacing w:before="120" w:after="40"/>
              <w:jc w:val="center"/>
              <w:rPr>
                <w:rFonts w:ascii="Times New Roman" w:hAnsi="Times New Roman"/>
                <w:b/>
                <w:sz w:val="24"/>
                <w:szCs w:val="24"/>
                <w:lang w:val="pt-BR"/>
              </w:rPr>
            </w:pPr>
            <w:r>
              <w:rPr>
                <w:rFonts w:ascii="Times New Roman" w:hAnsi="Times New Roman"/>
                <w:b/>
                <w:sz w:val="24"/>
                <w:szCs w:val="24"/>
                <w:lang w:val="pt-BR"/>
              </w:rPr>
              <w:t xml:space="preserve">The first superviosor </w:t>
            </w:r>
          </w:p>
          <w:p w14:paraId="08560194" w14:textId="77777777" w:rsidR="00794679" w:rsidRPr="000F5C2D" w:rsidRDefault="00794679" w:rsidP="00E1538F">
            <w:pPr>
              <w:spacing w:before="120" w:after="40"/>
              <w:jc w:val="both"/>
              <w:rPr>
                <w:rFonts w:ascii="Times New Roman" w:hAnsi="Times New Roman"/>
                <w:sz w:val="24"/>
                <w:szCs w:val="24"/>
              </w:rPr>
            </w:pPr>
          </w:p>
          <w:p w14:paraId="6E7F95C7" w14:textId="6EB96613" w:rsidR="00794679" w:rsidRPr="000F5C2D" w:rsidRDefault="00794679" w:rsidP="00E1538F">
            <w:pPr>
              <w:spacing w:before="120" w:after="40"/>
              <w:jc w:val="both"/>
              <w:rPr>
                <w:rFonts w:ascii="Times New Roman" w:hAnsi="Times New Roman"/>
                <w:sz w:val="24"/>
                <w:szCs w:val="24"/>
              </w:rPr>
            </w:pPr>
          </w:p>
          <w:p w14:paraId="2FA1E70F" w14:textId="77777777" w:rsidR="00794679" w:rsidRPr="000F5C2D" w:rsidRDefault="00794679" w:rsidP="00E1538F">
            <w:pPr>
              <w:spacing w:before="120" w:after="40"/>
              <w:jc w:val="center"/>
              <w:rPr>
                <w:rFonts w:ascii="Times New Roman" w:hAnsi="Times New Roman"/>
                <w:b/>
                <w:bCs/>
                <w:sz w:val="24"/>
                <w:szCs w:val="24"/>
              </w:rPr>
            </w:pPr>
            <w:r w:rsidRPr="000F5C2D">
              <w:rPr>
                <w:rFonts w:ascii="Times New Roman" w:hAnsi="Times New Roman"/>
                <w:b/>
                <w:bCs/>
                <w:sz w:val="24"/>
                <w:szCs w:val="24"/>
              </w:rPr>
              <w:t xml:space="preserve">Assoc.Prof.Ph.D. </w:t>
            </w:r>
          </w:p>
          <w:p w14:paraId="7129F659" w14:textId="76E31E3A" w:rsidR="00794679" w:rsidRPr="000F5C2D" w:rsidRDefault="00794679" w:rsidP="00E1538F">
            <w:pPr>
              <w:spacing w:before="120" w:after="40"/>
              <w:jc w:val="center"/>
              <w:rPr>
                <w:rFonts w:ascii="Times New Roman" w:hAnsi="Times New Roman"/>
                <w:b/>
                <w:bCs/>
                <w:sz w:val="24"/>
                <w:szCs w:val="24"/>
              </w:rPr>
            </w:pPr>
            <w:r w:rsidRPr="000F5C2D">
              <w:rPr>
                <w:rFonts w:ascii="Times New Roman" w:hAnsi="Times New Roman"/>
                <w:b/>
                <w:bCs/>
                <w:sz w:val="24"/>
                <w:szCs w:val="24"/>
              </w:rPr>
              <w:t>Nguyen D</w:t>
            </w:r>
            <w:r w:rsidR="007C6F1B" w:rsidRPr="000F5C2D">
              <w:rPr>
                <w:rFonts w:ascii="Times New Roman" w:hAnsi="Times New Roman"/>
                <w:b/>
                <w:bCs/>
                <w:sz w:val="24"/>
                <w:szCs w:val="24"/>
              </w:rPr>
              <w:t>ang Ton</w:t>
            </w:r>
          </w:p>
        </w:tc>
        <w:tc>
          <w:tcPr>
            <w:tcW w:w="3032" w:type="dxa"/>
            <w:shd w:val="clear" w:color="auto" w:fill="auto"/>
          </w:tcPr>
          <w:p w14:paraId="71DCB49B" w14:textId="6743C19D" w:rsidR="00794679" w:rsidRPr="000F5C2D" w:rsidRDefault="00377D0C" w:rsidP="00E1538F">
            <w:pPr>
              <w:spacing w:before="120" w:after="40"/>
              <w:jc w:val="center"/>
              <w:rPr>
                <w:rFonts w:ascii="Times New Roman" w:hAnsi="Times New Roman"/>
                <w:b/>
                <w:sz w:val="24"/>
                <w:szCs w:val="24"/>
                <w:lang w:val="pt-BR"/>
              </w:rPr>
            </w:pPr>
            <w:r>
              <w:rPr>
                <w:rFonts w:ascii="Times New Roman" w:hAnsi="Times New Roman"/>
                <w:b/>
                <w:sz w:val="24"/>
                <w:szCs w:val="24"/>
                <w:lang w:val="pt-BR"/>
              </w:rPr>
              <w:t>The second superviosor</w:t>
            </w:r>
          </w:p>
          <w:p w14:paraId="3B099D50" w14:textId="77777777" w:rsidR="00794679" w:rsidRPr="000F5C2D" w:rsidRDefault="00794679" w:rsidP="00E1538F">
            <w:pPr>
              <w:spacing w:before="120" w:after="40"/>
              <w:jc w:val="both"/>
              <w:rPr>
                <w:rFonts w:ascii="Times New Roman" w:hAnsi="Times New Roman"/>
                <w:sz w:val="24"/>
                <w:szCs w:val="24"/>
              </w:rPr>
            </w:pPr>
          </w:p>
          <w:p w14:paraId="38C1FA5A" w14:textId="77777777" w:rsidR="00794679" w:rsidRPr="000F5C2D" w:rsidRDefault="00794679" w:rsidP="00E1538F">
            <w:pPr>
              <w:spacing w:before="120" w:after="40"/>
              <w:jc w:val="both"/>
              <w:rPr>
                <w:rFonts w:ascii="Times New Roman" w:hAnsi="Times New Roman"/>
                <w:sz w:val="24"/>
                <w:szCs w:val="24"/>
              </w:rPr>
            </w:pPr>
          </w:p>
          <w:p w14:paraId="04AE12F5" w14:textId="77777777" w:rsidR="00794679" w:rsidRPr="000F5C2D" w:rsidRDefault="00794679" w:rsidP="00E1538F">
            <w:pPr>
              <w:spacing w:before="120" w:after="40"/>
              <w:jc w:val="center"/>
              <w:rPr>
                <w:rFonts w:ascii="Times New Roman" w:hAnsi="Times New Roman"/>
                <w:b/>
                <w:bCs/>
                <w:sz w:val="24"/>
                <w:szCs w:val="24"/>
              </w:rPr>
            </w:pPr>
            <w:r w:rsidRPr="000F5C2D">
              <w:rPr>
                <w:rFonts w:ascii="Times New Roman" w:hAnsi="Times New Roman"/>
                <w:b/>
                <w:bCs/>
                <w:sz w:val="24"/>
                <w:szCs w:val="24"/>
              </w:rPr>
              <w:t xml:space="preserve">Assoc.Prof.Ph.D. </w:t>
            </w:r>
          </w:p>
          <w:p w14:paraId="251A06B0" w14:textId="739D6438" w:rsidR="00794679" w:rsidRPr="000F5C2D" w:rsidRDefault="00794679" w:rsidP="00E1538F">
            <w:pPr>
              <w:spacing w:before="120" w:after="40"/>
              <w:jc w:val="center"/>
              <w:rPr>
                <w:rFonts w:ascii="Times New Roman" w:hAnsi="Times New Roman"/>
                <w:b/>
                <w:bCs/>
                <w:sz w:val="24"/>
                <w:szCs w:val="24"/>
              </w:rPr>
            </w:pPr>
            <w:r w:rsidRPr="000F5C2D">
              <w:rPr>
                <w:rFonts w:ascii="Times New Roman" w:hAnsi="Times New Roman"/>
                <w:b/>
                <w:bCs/>
                <w:sz w:val="24"/>
                <w:szCs w:val="24"/>
              </w:rPr>
              <w:t>Nguyen D</w:t>
            </w:r>
            <w:r w:rsidR="002050ED">
              <w:rPr>
                <w:rFonts w:ascii="Times New Roman" w:hAnsi="Times New Roman"/>
                <w:b/>
                <w:bCs/>
                <w:sz w:val="24"/>
                <w:szCs w:val="24"/>
              </w:rPr>
              <w:t>uc T</w:t>
            </w:r>
            <w:r w:rsidR="007C6F1B" w:rsidRPr="000F5C2D">
              <w:rPr>
                <w:rFonts w:ascii="Times New Roman" w:hAnsi="Times New Roman"/>
                <w:b/>
                <w:bCs/>
                <w:sz w:val="24"/>
                <w:szCs w:val="24"/>
              </w:rPr>
              <w:t>huan</w:t>
            </w:r>
          </w:p>
        </w:tc>
        <w:tc>
          <w:tcPr>
            <w:tcW w:w="3032" w:type="dxa"/>
            <w:shd w:val="clear" w:color="auto" w:fill="auto"/>
          </w:tcPr>
          <w:p w14:paraId="727F64ED" w14:textId="05C32D51" w:rsidR="00794679" w:rsidRPr="000F5C2D" w:rsidRDefault="00543317" w:rsidP="00E1538F">
            <w:pPr>
              <w:spacing w:before="120" w:after="40"/>
              <w:rPr>
                <w:rFonts w:ascii="Times New Roman" w:hAnsi="Times New Roman"/>
                <w:b/>
                <w:sz w:val="24"/>
                <w:szCs w:val="24"/>
                <w:lang w:val="vi-VN"/>
              </w:rPr>
            </w:pPr>
            <w:bookmarkStart w:id="17" w:name="OLE_LINK18"/>
            <w:bookmarkStart w:id="18" w:name="OLE_LINK19"/>
            <w:r>
              <w:rPr>
                <w:rFonts w:ascii="Times New Roman" w:hAnsi="Times New Roman"/>
                <w:b/>
                <w:sz w:val="24"/>
                <w:szCs w:val="24"/>
              </w:rPr>
              <w:t xml:space="preserve">        </w:t>
            </w:r>
            <w:r w:rsidR="006E71EC">
              <w:rPr>
                <w:rFonts w:ascii="Times New Roman" w:hAnsi="Times New Roman"/>
                <w:b/>
                <w:sz w:val="24"/>
                <w:szCs w:val="24"/>
              </w:rPr>
              <w:t>D</w:t>
            </w:r>
            <w:r w:rsidR="005461BD">
              <w:rPr>
                <w:rFonts w:ascii="Times New Roman" w:hAnsi="Times New Roman"/>
                <w:b/>
                <w:sz w:val="24"/>
                <w:szCs w:val="24"/>
              </w:rPr>
              <w:t>octoral</w:t>
            </w:r>
            <w:bookmarkEnd w:id="17"/>
            <w:bookmarkEnd w:id="18"/>
            <w:r w:rsidR="00794679" w:rsidRPr="000F5C2D">
              <w:rPr>
                <w:rFonts w:ascii="Times New Roman" w:hAnsi="Times New Roman"/>
                <w:b/>
                <w:sz w:val="24"/>
                <w:szCs w:val="24"/>
                <w:lang w:val="vi-VN"/>
              </w:rPr>
              <w:t xml:space="preserve"> student</w:t>
            </w:r>
          </w:p>
          <w:p w14:paraId="1C4FD3E2" w14:textId="77777777" w:rsidR="00794679" w:rsidRPr="000F5C2D" w:rsidRDefault="00794679" w:rsidP="00E1538F">
            <w:pPr>
              <w:spacing w:before="120" w:after="40"/>
              <w:jc w:val="both"/>
              <w:rPr>
                <w:rFonts w:ascii="Times New Roman" w:hAnsi="Times New Roman"/>
                <w:sz w:val="24"/>
                <w:szCs w:val="24"/>
              </w:rPr>
            </w:pPr>
          </w:p>
          <w:p w14:paraId="3D803B46" w14:textId="77777777" w:rsidR="00794679" w:rsidRPr="000F5C2D" w:rsidRDefault="00794679" w:rsidP="00E1538F">
            <w:pPr>
              <w:spacing w:before="120" w:after="40"/>
              <w:rPr>
                <w:rFonts w:ascii="Times New Roman" w:hAnsi="Times New Roman"/>
                <w:b/>
                <w:bCs/>
                <w:sz w:val="24"/>
                <w:szCs w:val="24"/>
              </w:rPr>
            </w:pPr>
          </w:p>
          <w:p w14:paraId="7B6ED2C7" w14:textId="77777777" w:rsidR="00794679" w:rsidRPr="000F5C2D" w:rsidRDefault="00794679" w:rsidP="00E1538F">
            <w:pPr>
              <w:spacing w:before="120" w:after="40"/>
              <w:rPr>
                <w:rFonts w:ascii="Times New Roman" w:hAnsi="Times New Roman"/>
                <w:b/>
                <w:bCs/>
                <w:sz w:val="24"/>
                <w:szCs w:val="24"/>
              </w:rPr>
            </w:pPr>
          </w:p>
          <w:p w14:paraId="3E993DDE" w14:textId="41E1380C" w:rsidR="00794679" w:rsidRPr="000F5C2D" w:rsidRDefault="00794679" w:rsidP="00E1538F">
            <w:pPr>
              <w:spacing w:before="120" w:after="40"/>
              <w:rPr>
                <w:rFonts w:ascii="Times New Roman" w:hAnsi="Times New Roman"/>
                <w:b/>
                <w:bCs/>
                <w:sz w:val="24"/>
                <w:szCs w:val="24"/>
              </w:rPr>
            </w:pPr>
            <w:r w:rsidRPr="000F5C2D">
              <w:rPr>
                <w:rFonts w:ascii="Times New Roman" w:hAnsi="Times New Roman"/>
                <w:b/>
                <w:bCs/>
                <w:sz w:val="24"/>
                <w:szCs w:val="24"/>
              </w:rPr>
              <w:t xml:space="preserve">       </w:t>
            </w:r>
            <w:r w:rsidR="000F5C2D">
              <w:rPr>
                <w:rFonts w:ascii="Times New Roman" w:hAnsi="Times New Roman"/>
                <w:b/>
                <w:bCs/>
                <w:sz w:val="24"/>
                <w:szCs w:val="24"/>
              </w:rPr>
              <w:t xml:space="preserve"> </w:t>
            </w:r>
            <w:r w:rsidRPr="000F5C2D">
              <w:rPr>
                <w:rFonts w:ascii="Times New Roman" w:hAnsi="Times New Roman"/>
                <w:b/>
                <w:bCs/>
                <w:sz w:val="24"/>
                <w:szCs w:val="24"/>
              </w:rPr>
              <w:t>H</w:t>
            </w:r>
            <w:r w:rsidR="007C6F1B" w:rsidRPr="000F5C2D">
              <w:rPr>
                <w:rFonts w:ascii="Times New Roman" w:hAnsi="Times New Roman"/>
                <w:b/>
                <w:bCs/>
                <w:sz w:val="24"/>
                <w:szCs w:val="24"/>
              </w:rPr>
              <w:t>oang Thi Dung</w:t>
            </w:r>
          </w:p>
        </w:tc>
      </w:tr>
    </w:tbl>
    <w:p w14:paraId="6C1876E7" w14:textId="77777777" w:rsidR="00794679" w:rsidRPr="000F5C2D" w:rsidRDefault="00794679" w:rsidP="000F5C2D">
      <w:pPr>
        <w:spacing w:after="40"/>
        <w:rPr>
          <w:sz w:val="24"/>
          <w:szCs w:val="24"/>
        </w:rPr>
      </w:pPr>
    </w:p>
    <w:sectPr w:rsidR="00794679" w:rsidRPr="000F5C2D" w:rsidSect="008F7E47">
      <w:pgSz w:w="11907" w:h="16840" w:code="9"/>
      <w:pgMar w:top="1134" w:right="1134"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4679"/>
    <w:rsid w:val="000A310A"/>
    <w:rsid w:val="000E34DE"/>
    <w:rsid w:val="000F5C2D"/>
    <w:rsid w:val="00150DCC"/>
    <w:rsid w:val="001716EC"/>
    <w:rsid w:val="001E7FDF"/>
    <w:rsid w:val="002050ED"/>
    <w:rsid w:val="00211F8C"/>
    <w:rsid w:val="002759D8"/>
    <w:rsid w:val="00277430"/>
    <w:rsid w:val="00377D0C"/>
    <w:rsid w:val="003A554B"/>
    <w:rsid w:val="00440776"/>
    <w:rsid w:val="0044554F"/>
    <w:rsid w:val="00454174"/>
    <w:rsid w:val="00485D88"/>
    <w:rsid w:val="004C008B"/>
    <w:rsid w:val="00520B1A"/>
    <w:rsid w:val="00543317"/>
    <w:rsid w:val="005461BD"/>
    <w:rsid w:val="005969EA"/>
    <w:rsid w:val="005B4A68"/>
    <w:rsid w:val="00641B76"/>
    <w:rsid w:val="006539DA"/>
    <w:rsid w:val="00662CEE"/>
    <w:rsid w:val="006B2A6B"/>
    <w:rsid w:val="006D173A"/>
    <w:rsid w:val="006E71EC"/>
    <w:rsid w:val="007016FC"/>
    <w:rsid w:val="00704A41"/>
    <w:rsid w:val="007558A6"/>
    <w:rsid w:val="00792287"/>
    <w:rsid w:val="00794679"/>
    <w:rsid w:val="007C6F1B"/>
    <w:rsid w:val="007E3E4D"/>
    <w:rsid w:val="007F085E"/>
    <w:rsid w:val="008024FE"/>
    <w:rsid w:val="008A1223"/>
    <w:rsid w:val="008F0CC3"/>
    <w:rsid w:val="008F7E47"/>
    <w:rsid w:val="009037DA"/>
    <w:rsid w:val="00904AAA"/>
    <w:rsid w:val="009519E9"/>
    <w:rsid w:val="009B1436"/>
    <w:rsid w:val="009E3765"/>
    <w:rsid w:val="009E3871"/>
    <w:rsid w:val="00A1280E"/>
    <w:rsid w:val="00A1559B"/>
    <w:rsid w:val="00A66968"/>
    <w:rsid w:val="00AE09E8"/>
    <w:rsid w:val="00B466F5"/>
    <w:rsid w:val="00B852A6"/>
    <w:rsid w:val="00B944BF"/>
    <w:rsid w:val="00BC0876"/>
    <w:rsid w:val="00BD6B56"/>
    <w:rsid w:val="00C10323"/>
    <w:rsid w:val="00C1155D"/>
    <w:rsid w:val="00CA2480"/>
    <w:rsid w:val="00CB4398"/>
    <w:rsid w:val="00CD5C06"/>
    <w:rsid w:val="00CE1A21"/>
    <w:rsid w:val="00D20BDA"/>
    <w:rsid w:val="00DC6B3B"/>
    <w:rsid w:val="00DD520C"/>
    <w:rsid w:val="00E1538F"/>
    <w:rsid w:val="00E31377"/>
    <w:rsid w:val="00E314C5"/>
    <w:rsid w:val="00E31724"/>
    <w:rsid w:val="00E40E5E"/>
    <w:rsid w:val="00E477C5"/>
    <w:rsid w:val="00E73DF7"/>
    <w:rsid w:val="00E93568"/>
    <w:rsid w:val="00EC2325"/>
    <w:rsid w:val="00EE72EE"/>
    <w:rsid w:val="00F138F8"/>
    <w:rsid w:val="00F16470"/>
    <w:rsid w:val="00F457E4"/>
    <w:rsid w:val="00FF7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2B2D0"/>
  <w15:docId w15:val="{91D7C294-8A42-4680-A20A-7BD03D8ED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679"/>
    <w:pPr>
      <w:spacing w:after="0" w:line="240" w:lineRule="auto"/>
    </w:pPr>
    <w:rPr>
      <w:rFonts w:ascii=".VnTime" w:eastAsia="Times New Roman" w:hAnsi=".VnTime" w:cs="Times New Roman"/>
      <w:kern w:val="0"/>
      <w:sz w:val="28"/>
      <w:szCs w:val="20"/>
      <w14:ligatures w14:val="none"/>
    </w:rPr>
  </w:style>
  <w:style w:type="paragraph" w:styleId="Heading1">
    <w:name w:val="heading 1"/>
    <w:basedOn w:val="Normal"/>
    <w:next w:val="Normal"/>
    <w:link w:val="Heading1Char"/>
    <w:uiPriority w:val="9"/>
    <w:qFormat/>
    <w:rsid w:val="0079467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9467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94679"/>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794679"/>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794679"/>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794679"/>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794679"/>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794679"/>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794679"/>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46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46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46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946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46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46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46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46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4679"/>
    <w:rPr>
      <w:rFonts w:eastAsiaTheme="majorEastAsia" w:cstheme="majorBidi"/>
      <w:color w:val="272727" w:themeColor="text1" w:themeTint="D8"/>
    </w:rPr>
  </w:style>
  <w:style w:type="paragraph" w:styleId="Title">
    <w:name w:val="Title"/>
    <w:basedOn w:val="Normal"/>
    <w:next w:val="Normal"/>
    <w:link w:val="TitleChar"/>
    <w:uiPriority w:val="10"/>
    <w:qFormat/>
    <w:rsid w:val="0079467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946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4679"/>
    <w:pPr>
      <w:numPr>
        <w:ilvl w:val="1"/>
      </w:numPr>
      <w:spacing w:after="160"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7946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4679"/>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794679"/>
    <w:rPr>
      <w:i/>
      <w:iCs/>
      <w:color w:val="404040" w:themeColor="text1" w:themeTint="BF"/>
    </w:rPr>
  </w:style>
  <w:style w:type="paragraph" w:styleId="ListParagraph">
    <w:name w:val="List Paragraph"/>
    <w:basedOn w:val="Normal"/>
    <w:uiPriority w:val="34"/>
    <w:qFormat/>
    <w:rsid w:val="00794679"/>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794679"/>
    <w:rPr>
      <w:i/>
      <w:iCs/>
      <w:color w:val="0F4761" w:themeColor="accent1" w:themeShade="BF"/>
    </w:rPr>
  </w:style>
  <w:style w:type="paragraph" w:styleId="IntenseQuote">
    <w:name w:val="Intense Quote"/>
    <w:basedOn w:val="Normal"/>
    <w:next w:val="Normal"/>
    <w:link w:val="IntenseQuoteChar"/>
    <w:uiPriority w:val="30"/>
    <w:qFormat/>
    <w:rsid w:val="0079467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794679"/>
    <w:rPr>
      <w:i/>
      <w:iCs/>
      <w:color w:val="0F4761" w:themeColor="accent1" w:themeShade="BF"/>
    </w:rPr>
  </w:style>
  <w:style w:type="character" w:styleId="IntenseReference">
    <w:name w:val="Intense Reference"/>
    <w:basedOn w:val="DefaultParagraphFont"/>
    <w:uiPriority w:val="32"/>
    <w:qFormat/>
    <w:rsid w:val="0079467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8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374</TotalTime>
  <Pages>3</Pages>
  <Words>832</Words>
  <Characters>4748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Hoang</dc:creator>
  <cp:keywords/>
  <dc:description/>
  <cp:lastModifiedBy>Dung Hoang</cp:lastModifiedBy>
  <cp:revision>79</cp:revision>
  <cp:lastPrinted>2024-10-22T12:52:00Z</cp:lastPrinted>
  <dcterms:created xsi:type="dcterms:W3CDTF">2024-10-15T08:31:00Z</dcterms:created>
  <dcterms:modified xsi:type="dcterms:W3CDTF">2024-12-04T03:17:00Z</dcterms:modified>
</cp:coreProperties>
</file>